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168" w:rsidRPr="00440168" w:rsidRDefault="00440168" w:rsidP="00440168">
      <w:pPr>
        <w:suppressAutoHyphens/>
        <w:spacing w:after="0" w:line="240" w:lineRule="auto"/>
        <w:jc w:val="right"/>
        <w:rPr>
          <w:rFonts w:ascii="Times New Roman" w:eastAsia="Times New Roman" w:hAnsi="Times New Roman" w:cs="Helvetica"/>
          <w:sz w:val="24"/>
          <w:szCs w:val="24"/>
          <w:lang w:eastAsia="ar-SA"/>
        </w:rPr>
      </w:pPr>
      <w:r w:rsidRPr="00440168">
        <w:rPr>
          <w:rFonts w:ascii="Times New Roman" w:eastAsia="Times New Roman" w:hAnsi="Times New Roman" w:cs="Helvetica"/>
          <w:sz w:val="24"/>
          <w:szCs w:val="24"/>
          <w:lang w:eastAsia="ar-SA"/>
        </w:rPr>
        <w:t>APSTIPRINĀTS</w:t>
      </w:r>
    </w:p>
    <w:p w:rsidR="00440168" w:rsidRPr="00440168" w:rsidRDefault="00440168" w:rsidP="00440168">
      <w:pPr>
        <w:suppressAutoHyphens/>
        <w:spacing w:after="0" w:line="240" w:lineRule="auto"/>
        <w:jc w:val="right"/>
        <w:rPr>
          <w:rFonts w:ascii="Times New Roman" w:eastAsia="Times New Roman" w:hAnsi="Times New Roman" w:cs="Helvetica"/>
          <w:sz w:val="24"/>
          <w:szCs w:val="24"/>
          <w:lang w:eastAsia="ar-SA"/>
        </w:rPr>
      </w:pPr>
      <w:r w:rsidRPr="00440168">
        <w:rPr>
          <w:rFonts w:ascii="Times New Roman" w:eastAsia="Times New Roman" w:hAnsi="Times New Roman" w:cs="Helvetica"/>
          <w:sz w:val="24"/>
          <w:szCs w:val="24"/>
          <w:lang w:eastAsia="ar-SA"/>
        </w:rPr>
        <w:t>ar Nacionālās elektronisko plašsaziņas līdzekļu padomes</w:t>
      </w:r>
    </w:p>
    <w:p w:rsidR="00440168" w:rsidRPr="00440168" w:rsidRDefault="00440168" w:rsidP="00440168">
      <w:pPr>
        <w:suppressAutoHyphens/>
        <w:spacing w:after="0" w:line="240" w:lineRule="auto"/>
        <w:jc w:val="right"/>
        <w:rPr>
          <w:rFonts w:ascii="Times New Roman" w:eastAsia="Times New Roman" w:hAnsi="Times New Roman" w:cs="Helvetica"/>
          <w:sz w:val="24"/>
          <w:szCs w:val="24"/>
          <w:lang w:eastAsia="ar-SA"/>
        </w:rPr>
      </w:pPr>
      <w:proofErr w:type="gramStart"/>
      <w:r w:rsidRPr="00440168">
        <w:rPr>
          <w:rFonts w:ascii="Times New Roman" w:eastAsia="Times New Roman" w:hAnsi="Times New Roman" w:cs="Helvetica"/>
          <w:sz w:val="24"/>
          <w:szCs w:val="24"/>
          <w:lang w:eastAsia="ar-SA"/>
        </w:rPr>
        <w:t>2016.gada</w:t>
      </w:r>
      <w:proofErr w:type="gramEnd"/>
      <w:r w:rsidRPr="00440168">
        <w:rPr>
          <w:rFonts w:ascii="Times New Roman" w:eastAsia="Times New Roman" w:hAnsi="Times New Roman" w:cs="Helvetica"/>
          <w:sz w:val="24"/>
          <w:szCs w:val="24"/>
          <w:lang w:eastAsia="ar-SA"/>
        </w:rPr>
        <w:t xml:space="preserve"> 6.oktobra lēmumu Nr.</w:t>
      </w:r>
      <w:r>
        <w:rPr>
          <w:rFonts w:ascii="Times New Roman" w:eastAsia="Times New Roman" w:hAnsi="Times New Roman" w:cs="Helvetica"/>
          <w:sz w:val="24"/>
          <w:szCs w:val="24"/>
          <w:lang w:eastAsia="ar-SA"/>
        </w:rPr>
        <w:t>228</w:t>
      </w:r>
    </w:p>
    <w:p w:rsidR="00440168" w:rsidRPr="00440168" w:rsidRDefault="00440168" w:rsidP="00440168">
      <w:pPr>
        <w:suppressAutoHyphens/>
        <w:spacing w:after="0" w:line="240" w:lineRule="auto"/>
        <w:jc w:val="right"/>
        <w:rPr>
          <w:rFonts w:ascii="Times New Roman" w:eastAsia="Times New Roman" w:hAnsi="Times New Roman" w:cs="Helvetica"/>
          <w:b/>
          <w:sz w:val="24"/>
          <w:szCs w:val="24"/>
          <w:lang w:eastAsia="ar-SA"/>
        </w:rPr>
      </w:pPr>
    </w:p>
    <w:p w:rsidR="00440168" w:rsidRPr="00440168" w:rsidRDefault="00440168" w:rsidP="00440168">
      <w:pPr>
        <w:suppressAutoHyphens/>
        <w:spacing w:after="0" w:line="240" w:lineRule="auto"/>
        <w:jc w:val="right"/>
        <w:rPr>
          <w:rFonts w:ascii="Times New Roman" w:eastAsia="Times New Roman" w:hAnsi="Times New Roman" w:cs="Times New Roman"/>
          <w:sz w:val="24"/>
          <w:szCs w:val="24"/>
          <w:lang w:eastAsia="ar-SA"/>
        </w:rPr>
      </w:pPr>
    </w:p>
    <w:p w:rsidR="00440168" w:rsidRPr="00440168" w:rsidRDefault="00440168" w:rsidP="00440168">
      <w:pPr>
        <w:suppressAutoHyphens/>
        <w:spacing w:after="0" w:line="240" w:lineRule="auto"/>
        <w:jc w:val="center"/>
        <w:rPr>
          <w:rFonts w:ascii="Times New Roman" w:eastAsia="Times New Roman" w:hAnsi="Times New Roman" w:cs="Times New Roman"/>
          <w:sz w:val="24"/>
          <w:szCs w:val="24"/>
          <w:lang w:eastAsia="ar-SA"/>
        </w:rPr>
      </w:pPr>
    </w:p>
    <w:p w:rsidR="00440168" w:rsidRPr="00440168" w:rsidRDefault="00440168" w:rsidP="00440168">
      <w:p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Nacionālās elektronisko plašsaziņas līdzekļu padomes</w:t>
      </w:r>
    </w:p>
    <w:p w:rsidR="00440168" w:rsidRPr="00440168" w:rsidRDefault="00440168" w:rsidP="00440168">
      <w:p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 xml:space="preserve">konkursa </w:t>
      </w:r>
      <w:r w:rsidRPr="00440168">
        <w:rPr>
          <w:rFonts w:ascii="Times New Roman" w:eastAsia="Times New Roman" w:hAnsi="Times New Roman" w:cs="Times New Roman"/>
          <w:b/>
          <w:bCs/>
          <w:sz w:val="24"/>
          <w:szCs w:val="24"/>
          <w:lang w:eastAsia="ar-SA"/>
        </w:rPr>
        <w:t>„Par sabiedriskā pasūtījuma daļas nodošanu komerciālajiem elektroniskajiem plašsaziņas līdzekļiem, kas veido televīzijas programmu un nodrošina tās apraidi, reģionālās tematikas raidījumu veidošanai</w:t>
      </w:r>
      <w:r w:rsidRPr="00440168">
        <w:rPr>
          <w:rFonts w:ascii="Times New Roman" w:eastAsia="Times New Roman" w:hAnsi="Times New Roman" w:cs="Times New Roman"/>
          <w:b/>
          <w:sz w:val="24"/>
          <w:szCs w:val="24"/>
          <w:lang w:eastAsia="ar-SA"/>
        </w:rPr>
        <w:t xml:space="preserve"> 2017.</w:t>
      </w:r>
      <w:r w:rsidR="00B16CC1">
        <w:rPr>
          <w:rFonts w:ascii="Times New Roman" w:eastAsia="Times New Roman" w:hAnsi="Times New Roman" w:cs="Times New Roman"/>
          <w:b/>
          <w:sz w:val="24"/>
          <w:szCs w:val="24"/>
          <w:lang w:eastAsia="ar-SA"/>
        </w:rPr>
        <w:t>–</w:t>
      </w:r>
      <w:proofErr w:type="gramStart"/>
      <w:r w:rsidR="00B16CC1">
        <w:rPr>
          <w:rFonts w:ascii="Times New Roman" w:eastAsia="Times New Roman" w:hAnsi="Times New Roman" w:cs="Times New Roman"/>
          <w:b/>
          <w:sz w:val="24"/>
          <w:szCs w:val="24"/>
          <w:lang w:eastAsia="ar-SA"/>
        </w:rPr>
        <w:t>2019.</w:t>
      </w:r>
      <w:r w:rsidRPr="00440168">
        <w:rPr>
          <w:rFonts w:ascii="Times New Roman" w:eastAsia="Times New Roman" w:hAnsi="Times New Roman" w:cs="Times New Roman"/>
          <w:b/>
          <w:sz w:val="24"/>
          <w:szCs w:val="24"/>
          <w:lang w:eastAsia="ar-SA"/>
        </w:rPr>
        <w:t>gadā</w:t>
      </w:r>
      <w:proofErr w:type="gramEnd"/>
      <w:r w:rsidRPr="00440168">
        <w:rPr>
          <w:rFonts w:ascii="Times New Roman" w:eastAsia="Times New Roman" w:hAnsi="Times New Roman" w:cs="Times New Roman"/>
          <w:b/>
          <w:sz w:val="24"/>
          <w:szCs w:val="24"/>
          <w:lang w:eastAsia="ar-SA"/>
        </w:rPr>
        <w:t>” nolikums</w:t>
      </w:r>
    </w:p>
    <w:p w:rsidR="00440168" w:rsidRPr="00440168" w:rsidRDefault="00440168" w:rsidP="00440168">
      <w:pPr>
        <w:suppressAutoHyphens/>
        <w:spacing w:after="0" w:line="240" w:lineRule="auto"/>
        <w:jc w:val="center"/>
        <w:rPr>
          <w:rFonts w:ascii="Times New Roman" w:eastAsia="Times New Roman" w:hAnsi="Times New Roman" w:cs="Times New Roman"/>
          <w:sz w:val="24"/>
          <w:szCs w:val="24"/>
          <w:lang w:eastAsia="ar-SA"/>
        </w:rPr>
      </w:pPr>
    </w:p>
    <w:p w:rsidR="00440168" w:rsidRPr="00440168" w:rsidRDefault="00440168" w:rsidP="00440168">
      <w:pPr>
        <w:suppressAutoHyphens/>
        <w:spacing w:after="0" w:line="240" w:lineRule="auto"/>
        <w:jc w:val="center"/>
        <w:rPr>
          <w:rFonts w:ascii="Times New Roman" w:eastAsia="Times New Roman" w:hAnsi="Times New Roman" w:cs="Times New Roman"/>
          <w:sz w:val="24"/>
          <w:szCs w:val="24"/>
          <w:lang w:eastAsia="ar-SA"/>
        </w:rPr>
      </w:pPr>
    </w:p>
    <w:p w:rsidR="00440168" w:rsidRPr="00440168" w:rsidRDefault="00440168" w:rsidP="00440168">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Pamatnoteikumi</w:t>
      </w:r>
    </w:p>
    <w:p w:rsidR="00440168" w:rsidRPr="00440168" w:rsidRDefault="00440168" w:rsidP="00440168">
      <w:pPr>
        <w:suppressAutoHyphens/>
        <w:spacing w:after="0" w:line="240" w:lineRule="auto"/>
        <w:jc w:val="center"/>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Konkursu „Par sabiedriskā pasūtījuma daļas nodošanu komerciālajiem elektroniskajiem plašsaziņas līdzekļiem, kas veido televīzijas programmu un nodrošina tās apraidi, </w:t>
      </w:r>
      <w:r w:rsidRPr="00440168">
        <w:rPr>
          <w:rFonts w:ascii="Times New Roman" w:eastAsia="Times New Roman" w:hAnsi="Times New Roman" w:cs="Times New Roman"/>
          <w:bCs/>
          <w:sz w:val="24"/>
          <w:szCs w:val="24"/>
          <w:lang w:eastAsia="ar-SA"/>
        </w:rPr>
        <w:t>reģionālās tematikas</w:t>
      </w:r>
      <w:r w:rsidRPr="00440168">
        <w:rPr>
          <w:rFonts w:ascii="Times New Roman" w:eastAsia="Times New Roman" w:hAnsi="Times New Roman" w:cs="Times New Roman"/>
          <w:b/>
          <w:bCs/>
          <w:sz w:val="24"/>
          <w:szCs w:val="24"/>
          <w:lang w:eastAsia="ar-SA"/>
        </w:rPr>
        <w:t xml:space="preserve"> </w:t>
      </w:r>
      <w:r w:rsidRPr="00440168">
        <w:rPr>
          <w:rFonts w:ascii="Times New Roman" w:eastAsia="Times New Roman" w:hAnsi="Times New Roman" w:cs="Times New Roman"/>
          <w:sz w:val="24"/>
          <w:szCs w:val="24"/>
          <w:lang w:eastAsia="ar-SA"/>
        </w:rPr>
        <w:t>raidījumu veidošanai 2017.</w:t>
      </w:r>
      <w:r w:rsidR="00B16CC1">
        <w:rPr>
          <w:rFonts w:ascii="Times New Roman" w:eastAsia="Times New Roman" w:hAnsi="Times New Roman" w:cs="Times New Roman"/>
          <w:sz w:val="24"/>
          <w:szCs w:val="24"/>
          <w:lang w:eastAsia="ar-SA"/>
        </w:rPr>
        <w:t>–</w:t>
      </w:r>
      <w:proofErr w:type="gramStart"/>
      <w:r w:rsidR="00B16CC1">
        <w:rPr>
          <w:rFonts w:ascii="Times New Roman" w:eastAsia="Times New Roman" w:hAnsi="Times New Roman" w:cs="Times New Roman"/>
          <w:sz w:val="24"/>
          <w:szCs w:val="24"/>
          <w:lang w:eastAsia="ar-SA"/>
        </w:rPr>
        <w:t>2019.</w:t>
      </w:r>
      <w:r w:rsidRPr="00440168">
        <w:rPr>
          <w:rFonts w:ascii="Times New Roman" w:eastAsia="Times New Roman" w:hAnsi="Times New Roman" w:cs="Times New Roman"/>
          <w:sz w:val="24"/>
          <w:szCs w:val="24"/>
          <w:lang w:eastAsia="ar-SA"/>
        </w:rPr>
        <w:t>gadā</w:t>
      </w:r>
      <w:proofErr w:type="gramEnd"/>
      <w:r w:rsidRPr="00440168">
        <w:rPr>
          <w:rFonts w:ascii="Times New Roman" w:eastAsia="Times New Roman" w:hAnsi="Times New Roman" w:cs="Times New Roman"/>
          <w:sz w:val="24"/>
          <w:szCs w:val="24"/>
          <w:lang w:eastAsia="ar-SA"/>
        </w:rPr>
        <w:t>”, turpmāk saukts – Konkurss, organizē Nacionālā elektronisko plašsaziņas līdzekļu padome, turpmāk saukta arī – Padome, adrese Rīgā, Doma laukumā 8A, LV–1939.</w:t>
      </w:r>
    </w:p>
    <w:p w:rsidR="00440168" w:rsidRPr="00440168" w:rsidRDefault="00440168" w:rsidP="00440168">
      <w:pPr>
        <w:tabs>
          <w:tab w:val="left" w:pos="900"/>
        </w:tabs>
        <w:suppressAutoHyphens/>
        <w:spacing w:after="0" w:line="240" w:lineRule="auto"/>
        <w:ind w:left="792"/>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Šis nolikums nosaka Konkursa organizēšanas un izvērtēšanas kārtību, turpmāk – Nolikums.</w:t>
      </w:r>
    </w:p>
    <w:p w:rsidR="00440168" w:rsidRPr="00440168" w:rsidRDefault="00440168" w:rsidP="00440168">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Konkursa mērķis – sabiedriskā pasūtījuma daļas nodošana nacionālajiem komerciālajiem elektroniskajiem plašsaziņas līdzekļiem tā īstenošanai 2017.–</w:t>
      </w:r>
      <w:proofErr w:type="gramStart"/>
      <w:r w:rsidRPr="00440168">
        <w:rPr>
          <w:rFonts w:ascii="Times New Roman" w:eastAsia="Times New Roman" w:hAnsi="Times New Roman" w:cs="Times New Roman"/>
          <w:sz w:val="24"/>
          <w:szCs w:val="24"/>
          <w:lang w:eastAsia="ar-SA"/>
        </w:rPr>
        <w:t>2019.gadā</w:t>
      </w:r>
      <w:proofErr w:type="gramEnd"/>
      <w:r w:rsidRPr="00440168">
        <w:rPr>
          <w:rFonts w:ascii="Times New Roman" w:eastAsia="Times New Roman" w:hAnsi="Times New Roman" w:cs="Times New Roman"/>
          <w:sz w:val="24"/>
          <w:szCs w:val="24"/>
          <w:lang w:eastAsia="ar-SA"/>
        </w:rPr>
        <w:t xml:space="preserve"> Elektronisko plašsaziņas līdzekļu likuma 71.panta otrajā </w:t>
      </w:r>
      <w:r w:rsidR="00954C08">
        <w:rPr>
          <w:rFonts w:ascii="Times New Roman" w:eastAsia="Times New Roman" w:hAnsi="Times New Roman" w:cs="Times New Roman"/>
          <w:sz w:val="24"/>
          <w:szCs w:val="24"/>
          <w:lang w:eastAsia="ar-SA"/>
        </w:rPr>
        <w:t xml:space="preserve">un piektajā </w:t>
      </w:r>
      <w:r w:rsidRPr="00440168">
        <w:rPr>
          <w:rFonts w:ascii="Times New Roman" w:eastAsia="Times New Roman" w:hAnsi="Times New Roman" w:cs="Times New Roman"/>
          <w:sz w:val="24"/>
          <w:szCs w:val="24"/>
          <w:lang w:eastAsia="ar-SA"/>
        </w:rPr>
        <w:t xml:space="preserve">daļā noteiktajā kārtībā </w:t>
      </w:r>
      <w:r w:rsidRPr="00440168">
        <w:rPr>
          <w:rFonts w:ascii="Times New Roman" w:eastAsia="Times New Roman" w:hAnsi="Times New Roman" w:cs="Times New Roman"/>
          <w:bCs/>
          <w:sz w:val="24"/>
          <w:szCs w:val="24"/>
          <w:lang w:eastAsia="ar-SA"/>
        </w:rPr>
        <w:t>reģionālās tematikas</w:t>
      </w:r>
      <w:r w:rsidRPr="00440168">
        <w:rPr>
          <w:rFonts w:ascii="Times New Roman" w:eastAsia="Times New Roman" w:hAnsi="Times New Roman" w:cs="Times New Roman"/>
          <w:b/>
          <w:bCs/>
          <w:sz w:val="24"/>
          <w:szCs w:val="24"/>
          <w:lang w:eastAsia="ar-SA"/>
        </w:rPr>
        <w:t xml:space="preserve"> </w:t>
      </w:r>
      <w:r w:rsidRPr="00440168">
        <w:rPr>
          <w:rFonts w:ascii="Times New Roman" w:eastAsia="Times New Roman" w:hAnsi="Times New Roman" w:cs="Times New Roman"/>
          <w:sz w:val="24"/>
          <w:szCs w:val="24"/>
          <w:lang w:eastAsia="ar-SA"/>
        </w:rPr>
        <w:t>raidījumu veidošanai, turpmāk – S</w:t>
      </w:r>
      <w:r w:rsidR="00B16CC1">
        <w:rPr>
          <w:rFonts w:ascii="Times New Roman" w:eastAsia="Times New Roman" w:hAnsi="Times New Roman" w:cs="Times New Roman"/>
          <w:sz w:val="24"/>
          <w:szCs w:val="24"/>
          <w:lang w:eastAsia="ar-SA"/>
        </w:rPr>
        <w:t>abiedriskā pasūtījuma raidījumi, atbilstoši Konkursa priekšmetam, kas noteikts Nolikuma 4.1.punktā.</w:t>
      </w:r>
    </w:p>
    <w:p w:rsidR="00440168" w:rsidRPr="00440168" w:rsidRDefault="00440168" w:rsidP="00440168">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rsidR="00B16CC1" w:rsidRDefault="00440168" w:rsidP="00B16CC1">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Sabiedriskā pasūtījuma raidījumi tiek veidoti pārraidīšanai nacionālā komerciālā elektroniskā plašsaziņas līdzekļa programmas ietvaros, kas tiks raidīta zemes apraidē ciparu formātā neaizsargāta jeb nekodēta pakalpojuma veidā (bez maksas) visā Latvijas teritorijā no </w:t>
      </w:r>
      <w:proofErr w:type="gramStart"/>
      <w:r w:rsidRPr="00440168">
        <w:rPr>
          <w:rFonts w:ascii="Times New Roman" w:eastAsia="Times New Roman" w:hAnsi="Times New Roman" w:cs="Times New Roman"/>
          <w:sz w:val="24"/>
          <w:szCs w:val="24"/>
          <w:lang w:eastAsia="ar-SA"/>
        </w:rPr>
        <w:t>2017.gada</w:t>
      </w:r>
      <w:proofErr w:type="gramEnd"/>
      <w:r w:rsidRPr="00440168">
        <w:rPr>
          <w:rFonts w:ascii="Times New Roman" w:eastAsia="Times New Roman" w:hAnsi="Times New Roman" w:cs="Times New Roman"/>
          <w:sz w:val="24"/>
          <w:szCs w:val="24"/>
          <w:lang w:eastAsia="ar-SA"/>
        </w:rPr>
        <w:t xml:space="preserve"> 1.janvāra līdz 201</w:t>
      </w:r>
      <w:r w:rsidR="00B16CC1">
        <w:rPr>
          <w:rFonts w:ascii="Times New Roman" w:eastAsia="Times New Roman" w:hAnsi="Times New Roman" w:cs="Times New Roman"/>
          <w:sz w:val="24"/>
          <w:szCs w:val="24"/>
          <w:lang w:eastAsia="ar-SA"/>
        </w:rPr>
        <w:t>9</w:t>
      </w:r>
      <w:r w:rsidRPr="00440168">
        <w:rPr>
          <w:rFonts w:ascii="Times New Roman" w:eastAsia="Times New Roman" w:hAnsi="Times New Roman" w:cs="Times New Roman"/>
          <w:sz w:val="24"/>
          <w:szCs w:val="24"/>
          <w:lang w:eastAsia="ar-SA"/>
        </w:rPr>
        <w:t xml:space="preserve">.gada 31.decembrim atbilstoši programmas raidīšanas brīdī spēkā esošajām Elektronisko plašsaziņas līdzekļu likuma normām un Elektronisko plašsaziņas līdzekļu nozares attīstības nacionālajai stratēģijai 2012.–2017.gadam. </w:t>
      </w:r>
    </w:p>
    <w:p w:rsidR="00B16CC1" w:rsidRDefault="00440168" w:rsidP="00B16CC1">
      <w:pPr>
        <w:tabs>
          <w:tab w:val="left" w:pos="900"/>
        </w:tabs>
        <w:suppressAutoHyphens/>
        <w:spacing w:after="0" w:line="240" w:lineRule="auto"/>
        <w:ind w:left="792"/>
        <w:jc w:val="both"/>
        <w:rPr>
          <w:rFonts w:ascii="Times New Roman" w:eastAsia="Times New Roman" w:hAnsi="Times New Roman" w:cs="Times New Roman"/>
          <w:sz w:val="24"/>
          <w:szCs w:val="24"/>
          <w:lang w:eastAsia="ar-SA"/>
        </w:rPr>
      </w:pPr>
      <w:r w:rsidRPr="00B16CC1">
        <w:rPr>
          <w:rFonts w:ascii="Times New Roman" w:eastAsia="Times New Roman" w:hAnsi="Times New Roman" w:cs="Times New Roman"/>
          <w:sz w:val="24"/>
          <w:szCs w:val="24"/>
          <w:lang w:eastAsia="ar-SA"/>
        </w:rPr>
        <w:t xml:space="preserve">Reizi gadā, konsultējoties ar Konkursa uzvarētāju un ievērojot nosacījumus un sabiedriskā pasūtījuma būtību, kas noteikta Nolikumā un atrunāta savstarpējā līgumā, Padome pārskata sabiedrisko pasūtījumu un izstrādā un apstiprina komerciālā elektroniskā plašsaziņas līdzekļa sabiedriskā pasūtījuma raidījumu vai programmas gada plānu programmas daļai, kas tiek īstenota sabiedriskā pasūtījuma ietvaros, turpmāk – Sabiedriskā pasūtījuma gada plāns. </w:t>
      </w:r>
    </w:p>
    <w:p w:rsidR="00B16CC1" w:rsidRDefault="00440168" w:rsidP="00B16CC1">
      <w:pPr>
        <w:tabs>
          <w:tab w:val="left" w:pos="900"/>
        </w:tabs>
        <w:suppressAutoHyphens/>
        <w:spacing w:after="0" w:line="240" w:lineRule="auto"/>
        <w:ind w:left="792"/>
        <w:jc w:val="both"/>
        <w:rPr>
          <w:rFonts w:ascii="Times New Roman" w:eastAsia="Times New Roman" w:hAnsi="Times New Roman" w:cs="Times New Roman"/>
          <w:sz w:val="24"/>
          <w:szCs w:val="24"/>
          <w:lang w:eastAsia="ar-SA"/>
        </w:rPr>
      </w:pPr>
      <w:proofErr w:type="gramStart"/>
      <w:r w:rsidRPr="00B16CC1">
        <w:rPr>
          <w:rFonts w:ascii="Times New Roman" w:eastAsia="Times New Roman" w:hAnsi="Times New Roman" w:cs="Times New Roman"/>
          <w:sz w:val="24"/>
          <w:szCs w:val="24"/>
          <w:lang w:eastAsia="ar-SA"/>
        </w:rPr>
        <w:t>2017.gada</w:t>
      </w:r>
      <w:proofErr w:type="gramEnd"/>
      <w:r w:rsidRPr="00B16CC1">
        <w:rPr>
          <w:rFonts w:ascii="Times New Roman" w:eastAsia="Times New Roman" w:hAnsi="Times New Roman" w:cs="Times New Roman"/>
          <w:sz w:val="24"/>
          <w:szCs w:val="24"/>
          <w:lang w:eastAsia="ar-SA"/>
        </w:rPr>
        <w:t xml:space="preserve"> sabiedriskā pasūtījuma plāns tiek vērtēts Konkursa ietvaros atbilstoši iesniegtajam raidījumu apjomam un laika grafikam. Sabiedriskā pasūtījuma plāns 2018. un </w:t>
      </w:r>
      <w:proofErr w:type="gramStart"/>
      <w:r w:rsidRPr="00B16CC1">
        <w:rPr>
          <w:rFonts w:ascii="Times New Roman" w:eastAsia="Times New Roman" w:hAnsi="Times New Roman" w:cs="Times New Roman"/>
          <w:sz w:val="24"/>
          <w:szCs w:val="24"/>
          <w:lang w:eastAsia="ar-SA"/>
        </w:rPr>
        <w:t>2019.gadam</w:t>
      </w:r>
      <w:proofErr w:type="gramEnd"/>
      <w:r w:rsidRPr="00B16CC1">
        <w:rPr>
          <w:rFonts w:ascii="Times New Roman" w:eastAsia="Times New Roman" w:hAnsi="Times New Roman" w:cs="Times New Roman"/>
          <w:sz w:val="24"/>
          <w:szCs w:val="24"/>
          <w:lang w:eastAsia="ar-SA"/>
        </w:rPr>
        <w:t xml:space="preserve"> un tā īstenošanai paredzamais finansējums katru gadu tiek atrunāts ne vēlāk kā līdz tekošā gada </w:t>
      </w:r>
      <w:proofErr w:type="gramStart"/>
      <w:r w:rsidRPr="00B16CC1">
        <w:rPr>
          <w:rFonts w:ascii="Times New Roman" w:eastAsia="Times New Roman" w:hAnsi="Times New Roman" w:cs="Times New Roman"/>
          <w:sz w:val="24"/>
          <w:szCs w:val="24"/>
          <w:lang w:eastAsia="ar-SA"/>
        </w:rPr>
        <w:t>1.decembrim</w:t>
      </w:r>
      <w:proofErr w:type="gramEnd"/>
      <w:r w:rsidRPr="00B16CC1">
        <w:rPr>
          <w:rFonts w:ascii="Times New Roman" w:eastAsia="Times New Roman" w:hAnsi="Times New Roman" w:cs="Times New Roman"/>
          <w:sz w:val="24"/>
          <w:szCs w:val="24"/>
          <w:lang w:eastAsia="ar-SA"/>
        </w:rPr>
        <w:t xml:space="preserve">, par ko </w:t>
      </w:r>
      <w:r w:rsidR="00B16CC1">
        <w:rPr>
          <w:rFonts w:ascii="Times New Roman" w:eastAsia="Times New Roman" w:hAnsi="Times New Roman" w:cs="Times New Roman"/>
          <w:sz w:val="24"/>
          <w:szCs w:val="24"/>
          <w:lang w:eastAsia="ar-SA"/>
        </w:rPr>
        <w:t>Padome</w:t>
      </w:r>
      <w:r w:rsidRPr="00B16CC1">
        <w:rPr>
          <w:rFonts w:ascii="Times New Roman" w:eastAsia="Times New Roman" w:hAnsi="Times New Roman" w:cs="Times New Roman"/>
          <w:sz w:val="24"/>
          <w:szCs w:val="24"/>
          <w:lang w:eastAsia="ar-SA"/>
        </w:rPr>
        <w:t xml:space="preserve"> un Konkursa uzvarētājs vienojas savstarpēja līguma ietvaros. </w:t>
      </w:r>
    </w:p>
    <w:p w:rsidR="00440168" w:rsidRPr="00B16CC1" w:rsidRDefault="00440168" w:rsidP="00B16CC1">
      <w:pPr>
        <w:tabs>
          <w:tab w:val="left" w:pos="900"/>
        </w:tabs>
        <w:suppressAutoHyphens/>
        <w:spacing w:after="0" w:line="240" w:lineRule="auto"/>
        <w:ind w:left="792"/>
        <w:jc w:val="both"/>
        <w:rPr>
          <w:rFonts w:ascii="Times New Roman" w:eastAsia="Times New Roman" w:hAnsi="Times New Roman" w:cs="Times New Roman"/>
          <w:sz w:val="24"/>
          <w:szCs w:val="24"/>
          <w:lang w:eastAsia="ar-SA"/>
        </w:rPr>
      </w:pPr>
      <w:r w:rsidRPr="00B16CC1">
        <w:rPr>
          <w:rFonts w:ascii="Times New Roman" w:eastAsia="Times New Roman" w:hAnsi="Times New Roman" w:cs="Times New Roman"/>
          <w:sz w:val="24"/>
          <w:szCs w:val="24"/>
          <w:lang w:eastAsia="ar-SA"/>
        </w:rPr>
        <w:t xml:space="preserve">Sākotnējais līgums tiek slēgts laika periodam no </w:t>
      </w:r>
      <w:proofErr w:type="gramStart"/>
      <w:r w:rsidRPr="00B16CC1">
        <w:rPr>
          <w:rFonts w:ascii="Times New Roman" w:eastAsia="Times New Roman" w:hAnsi="Times New Roman" w:cs="Times New Roman"/>
          <w:sz w:val="24"/>
          <w:szCs w:val="24"/>
          <w:lang w:eastAsia="ar-SA"/>
        </w:rPr>
        <w:t>2017.gada</w:t>
      </w:r>
      <w:proofErr w:type="gramEnd"/>
      <w:r w:rsidRPr="00B16CC1">
        <w:rPr>
          <w:rFonts w:ascii="Times New Roman" w:eastAsia="Times New Roman" w:hAnsi="Times New Roman" w:cs="Times New Roman"/>
          <w:sz w:val="24"/>
          <w:szCs w:val="24"/>
          <w:lang w:eastAsia="ar-SA"/>
        </w:rPr>
        <w:t xml:space="preserve"> 1.janvāra līdz 2017.gada 31.decembrim, ar iespēju to pagarināt </w:t>
      </w:r>
      <w:r w:rsidR="00954C08">
        <w:rPr>
          <w:rFonts w:ascii="Times New Roman" w:eastAsia="Times New Roman" w:hAnsi="Times New Roman" w:cs="Times New Roman"/>
          <w:sz w:val="24"/>
          <w:szCs w:val="24"/>
          <w:lang w:eastAsia="ar-SA"/>
        </w:rPr>
        <w:t>2018. un 2019.gadā</w:t>
      </w:r>
      <w:r w:rsidRPr="00B16CC1">
        <w:rPr>
          <w:rFonts w:ascii="Times New Roman" w:eastAsia="Times New Roman" w:hAnsi="Times New Roman" w:cs="Times New Roman"/>
          <w:sz w:val="24"/>
          <w:szCs w:val="24"/>
          <w:lang w:eastAsia="ar-SA"/>
        </w:rPr>
        <w:t>.</w:t>
      </w:r>
    </w:p>
    <w:p w:rsidR="00440168" w:rsidRPr="00440168" w:rsidRDefault="00440168" w:rsidP="00440168">
      <w:pPr>
        <w:tabs>
          <w:tab w:val="left" w:pos="900"/>
        </w:tabs>
        <w:suppressAutoHyphens/>
        <w:spacing w:after="0" w:line="240" w:lineRule="auto"/>
        <w:ind w:left="792"/>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Gadījumā, ja mainās likumdošana attiecībā uz bezmaksas zemes apraides finansēšanu, Padome ir tiesīga vienpusēji atkāpties no Konkursa ietvaros noslēgtā līguma ar brīdi, kad jaunais normatīvais regulējums stājies spēkā vai ir tiesīga pārskatīt Konkursa ietvaros </w:t>
      </w:r>
      <w:r w:rsidRPr="00440168">
        <w:rPr>
          <w:rFonts w:ascii="Times New Roman" w:eastAsia="Times New Roman" w:hAnsi="Times New Roman" w:cs="Times New Roman"/>
          <w:sz w:val="24"/>
          <w:szCs w:val="24"/>
          <w:lang w:eastAsia="ar-SA"/>
        </w:rPr>
        <w:lastRenderedPageBreak/>
        <w:t>noslēgtā līguma noteikumus. Minētajā gadījumā līguma vienpusēja izbeigšana vai Līguma noteikumu izmaiņu veikšana uzskatāma par nepārvaramas varas (</w:t>
      </w:r>
      <w:proofErr w:type="spellStart"/>
      <w:r w:rsidRPr="00440168">
        <w:rPr>
          <w:rFonts w:ascii="Times New Roman" w:eastAsia="Times New Roman" w:hAnsi="Times New Roman" w:cs="Times New Roman"/>
          <w:i/>
          <w:sz w:val="24"/>
          <w:szCs w:val="24"/>
          <w:lang w:eastAsia="ar-SA"/>
        </w:rPr>
        <w:t>force</w:t>
      </w:r>
      <w:proofErr w:type="spellEnd"/>
      <w:r w:rsidRPr="00440168">
        <w:rPr>
          <w:rFonts w:ascii="Times New Roman" w:eastAsia="Times New Roman" w:hAnsi="Times New Roman" w:cs="Times New Roman"/>
          <w:i/>
          <w:sz w:val="24"/>
          <w:szCs w:val="24"/>
          <w:lang w:eastAsia="ar-SA"/>
        </w:rPr>
        <w:t xml:space="preserve"> </w:t>
      </w:r>
      <w:proofErr w:type="spellStart"/>
      <w:r w:rsidRPr="00440168">
        <w:rPr>
          <w:rFonts w:ascii="Times New Roman" w:eastAsia="Times New Roman" w:hAnsi="Times New Roman" w:cs="Times New Roman"/>
          <w:i/>
          <w:sz w:val="24"/>
          <w:szCs w:val="24"/>
          <w:lang w:eastAsia="ar-SA"/>
        </w:rPr>
        <w:t>majeure</w:t>
      </w:r>
      <w:proofErr w:type="spellEnd"/>
      <w:r w:rsidRPr="00440168">
        <w:rPr>
          <w:rFonts w:ascii="Times New Roman" w:eastAsia="Times New Roman" w:hAnsi="Times New Roman" w:cs="Times New Roman"/>
          <w:sz w:val="24"/>
          <w:szCs w:val="24"/>
          <w:lang w:eastAsia="ar-SA"/>
        </w:rPr>
        <w:t>) apstākļiem, un Konkursa uzvarētājam (</w:t>
      </w:r>
      <w:r w:rsidR="00C3593E">
        <w:rPr>
          <w:rFonts w:ascii="Times New Roman" w:eastAsia="Times New Roman" w:hAnsi="Times New Roman" w:cs="Times New Roman"/>
          <w:sz w:val="24"/>
          <w:szCs w:val="24"/>
          <w:lang w:eastAsia="ar-SA"/>
        </w:rPr>
        <w:t>p</w:t>
      </w:r>
      <w:r w:rsidRPr="00440168">
        <w:rPr>
          <w:rFonts w:ascii="Times New Roman" w:eastAsia="Times New Roman" w:hAnsi="Times New Roman" w:cs="Times New Roman"/>
          <w:sz w:val="24"/>
          <w:szCs w:val="24"/>
          <w:lang w:eastAsia="ar-SA"/>
        </w:rPr>
        <w:t xml:space="preserve">retendentam, kuram piešķiramas līguma slēgšanas tiesības) nav tiesību pieprasīt no </w:t>
      </w:r>
      <w:r w:rsidR="00B16CC1">
        <w:rPr>
          <w:rFonts w:ascii="Times New Roman" w:eastAsia="Times New Roman" w:hAnsi="Times New Roman" w:cs="Times New Roman"/>
          <w:sz w:val="24"/>
          <w:szCs w:val="24"/>
          <w:lang w:eastAsia="ar-SA"/>
        </w:rPr>
        <w:t>Padomes</w:t>
      </w:r>
      <w:r w:rsidRPr="00440168">
        <w:rPr>
          <w:rFonts w:ascii="Times New Roman" w:eastAsia="Times New Roman" w:hAnsi="Times New Roman" w:cs="Times New Roman"/>
          <w:sz w:val="24"/>
          <w:szCs w:val="24"/>
          <w:lang w:eastAsia="ar-SA"/>
        </w:rPr>
        <w:t xml:space="preserve"> līguma turpināšanu vai pagarināšanu, pilnīgu līguma izpildi, jebkāda veida atlīdzību, kompensāciju vai zaudējumu atlīdzību vai piemērot jebkāda veida soda sankcijas pret </w:t>
      </w:r>
      <w:r w:rsidR="00B16CC1">
        <w:rPr>
          <w:rFonts w:ascii="Times New Roman" w:eastAsia="Times New Roman" w:hAnsi="Times New Roman" w:cs="Times New Roman"/>
          <w:sz w:val="24"/>
          <w:szCs w:val="24"/>
          <w:lang w:eastAsia="ar-SA"/>
        </w:rPr>
        <w:t>Padomi</w:t>
      </w:r>
      <w:r w:rsidRPr="00440168">
        <w:rPr>
          <w:rFonts w:ascii="Times New Roman" w:eastAsia="Times New Roman" w:hAnsi="Times New Roman" w:cs="Times New Roman"/>
          <w:sz w:val="24"/>
          <w:szCs w:val="24"/>
          <w:lang w:eastAsia="ar-SA"/>
        </w:rPr>
        <w:t xml:space="preserve"> saistībā ar līguma pirmstermiņa izbeigšanu, Līguma noteikumu izmaiņu veikšanu</w:t>
      </w:r>
      <w:r w:rsidR="00B16CC1">
        <w:rPr>
          <w:rFonts w:ascii="Times New Roman" w:eastAsia="Times New Roman" w:hAnsi="Times New Roman" w:cs="Times New Roman"/>
          <w:sz w:val="24"/>
          <w:szCs w:val="24"/>
          <w:lang w:eastAsia="ar-SA"/>
        </w:rPr>
        <w:t xml:space="preserve"> vai</w:t>
      </w:r>
      <w:r w:rsidRPr="00440168">
        <w:rPr>
          <w:rFonts w:ascii="Times New Roman" w:eastAsia="Times New Roman" w:hAnsi="Times New Roman" w:cs="Times New Roman"/>
          <w:sz w:val="24"/>
          <w:szCs w:val="24"/>
          <w:lang w:eastAsia="ar-SA"/>
        </w:rPr>
        <w:t xml:space="preserve"> līguma nepilnīgu izpildi.</w:t>
      </w:r>
    </w:p>
    <w:p w:rsidR="00440168" w:rsidRPr="00440168" w:rsidRDefault="00440168" w:rsidP="00440168">
      <w:pPr>
        <w:suppressAutoHyphens/>
        <w:spacing w:after="0" w:line="240" w:lineRule="auto"/>
        <w:ind w:left="360"/>
        <w:jc w:val="both"/>
        <w:rPr>
          <w:rFonts w:ascii="Times New Roman" w:eastAsia="Times New Roman" w:hAnsi="Times New Roman" w:cs="Times New Roman"/>
          <w:sz w:val="24"/>
          <w:szCs w:val="24"/>
          <w:lang w:eastAsia="ar-SA"/>
        </w:rPr>
      </w:pPr>
    </w:p>
    <w:p w:rsidR="00C3593E" w:rsidRPr="00C3593E"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Cs w:val="20"/>
          <w:lang w:eastAsia="ar-SA"/>
        </w:rPr>
      </w:pPr>
      <w:r w:rsidRPr="00440168">
        <w:rPr>
          <w:rFonts w:ascii="Times New Roman" w:eastAsia="Times New Roman" w:hAnsi="Times New Roman" w:cs="Times New Roman"/>
          <w:sz w:val="24"/>
          <w:szCs w:val="24"/>
          <w:lang w:eastAsia="ar-SA"/>
        </w:rPr>
        <w:t xml:space="preserve">Konkursa finansējums </w:t>
      </w:r>
      <w:proofErr w:type="gramStart"/>
      <w:r w:rsidRPr="00440168">
        <w:rPr>
          <w:rFonts w:ascii="Times New Roman" w:eastAsia="Times New Roman" w:hAnsi="Times New Roman" w:cs="Times New Roman"/>
          <w:sz w:val="24"/>
          <w:szCs w:val="24"/>
          <w:lang w:eastAsia="ar-SA"/>
        </w:rPr>
        <w:t>2017.gadā</w:t>
      </w:r>
      <w:proofErr w:type="gramEnd"/>
      <w:r w:rsidRPr="00440168">
        <w:rPr>
          <w:rFonts w:ascii="Times New Roman" w:eastAsia="Times New Roman" w:hAnsi="Times New Roman" w:cs="Times New Roman"/>
          <w:sz w:val="24"/>
          <w:szCs w:val="24"/>
          <w:lang w:eastAsia="ar-SA"/>
        </w:rPr>
        <w:t xml:space="preserve"> ir </w:t>
      </w:r>
      <w:r w:rsidRPr="00440168">
        <w:rPr>
          <w:rFonts w:ascii="Times New Roman" w:eastAsia="Times New Roman" w:hAnsi="Times New Roman" w:cs="Times New Roman"/>
          <w:b/>
          <w:bCs/>
          <w:sz w:val="24"/>
          <w:szCs w:val="24"/>
          <w:lang w:eastAsia="ar-SA"/>
        </w:rPr>
        <w:t>EUR 348 603,59</w:t>
      </w:r>
      <w:r w:rsidRPr="00440168">
        <w:rPr>
          <w:rFonts w:ascii="Times New Roman" w:eastAsia="Times New Roman" w:hAnsi="Times New Roman" w:cs="Times New Roman"/>
          <w:sz w:val="24"/>
          <w:szCs w:val="24"/>
          <w:lang w:eastAsia="ar-SA"/>
        </w:rPr>
        <w:t xml:space="preserve"> (trīs simti četrdesmit astoņi tūkstoši seši simti trīs </w:t>
      </w:r>
      <w:proofErr w:type="spellStart"/>
      <w:r w:rsidRPr="00440168">
        <w:rPr>
          <w:rFonts w:ascii="Times New Roman" w:eastAsia="Times New Roman" w:hAnsi="Times New Roman" w:cs="Times New Roman"/>
          <w:i/>
          <w:sz w:val="24"/>
          <w:szCs w:val="24"/>
          <w:lang w:eastAsia="ar-SA"/>
        </w:rPr>
        <w:t>euro</w:t>
      </w:r>
      <w:proofErr w:type="spellEnd"/>
      <w:r w:rsidRPr="00440168">
        <w:rPr>
          <w:rFonts w:ascii="Times New Roman" w:eastAsia="Times New Roman" w:hAnsi="Times New Roman" w:cs="Times New Roman"/>
          <w:sz w:val="24"/>
          <w:szCs w:val="24"/>
          <w:lang w:eastAsia="ar-SA"/>
        </w:rPr>
        <w:t xml:space="preserve"> un 59 </w:t>
      </w:r>
      <w:proofErr w:type="spellStart"/>
      <w:r w:rsidRPr="00440168">
        <w:rPr>
          <w:rFonts w:ascii="Times New Roman" w:eastAsia="Times New Roman" w:hAnsi="Times New Roman" w:cs="Times New Roman"/>
          <w:i/>
          <w:sz w:val="24"/>
          <w:szCs w:val="24"/>
          <w:lang w:eastAsia="ar-SA"/>
        </w:rPr>
        <w:t>euro</w:t>
      </w:r>
      <w:proofErr w:type="spellEnd"/>
      <w:r w:rsidRPr="00440168">
        <w:rPr>
          <w:rFonts w:ascii="Times New Roman" w:eastAsia="Times New Roman" w:hAnsi="Times New Roman" w:cs="Times New Roman"/>
          <w:sz w:val="24"/>
          <w:szCs w:val="24"/>
          <w:lang w:eastAsia="ar-SA"/>
        </w:rPr>
        <w:t xml:space="preserve"> centi), ieskaitot PVN 21%</w:t>
      </w:r>
      <w:r w:rsidRPr="00440168">
        <w:rPr>
          <w:rFonts w:ascii="Times New Roman" w:eastAsia="Helvetica" w:hAnsi="Times New Roman" w:cs="Times New Roman"/>
          <w:sz w:val="24"/>
          <w:szCs w:val="24"/>
          <w:lang w:eastAsia="ar-SA"/>
        </w:rPr>
        <w:t xml:space="preserve">. </w:t>
      </w:r>
    </w:p>
    <w:p w:rsidR="00440168" w:rsidRPr="00440168" w:rsidRDefault="00440168" w:rsidP="00C3593E">
      <w:pPr>
        <w:tabs>
          <w:tab w:val="left" w:pos="900"/>
        </w:tabs>
        <w:suppressAutoHyphens/>
        <w:spacing w:after="0" w:line="240" w:lineRule="auto"/>
        <w:ind w:left="792"/>
        <w:jc w:val="both"/>
        <w:rPr>
          <w:rFonts w:ascii="Times New Roman" w:eastAsia="Times New Roman" w:hAnsi="Times New Roman" w:cs="Times New Roman"/>
          <w:szCs w:val="20"/>
          <w:lang w:eastAsia="ar-SA"/>
        </w:rPr>
      </w:pPr>
      <w:r w:rsidRPr="00440168">
        <w:rPr>
          <w:rFonts w:ascii="Times New Roman" w:eastAsia="Helvetica" w:hAnsi="Times New Roman" w:cs="Times New Roman"/>
          <w:sz w:val="24"/>
          <w:szCs w:val="24"/>
          <w:lang w:eastAsia="ar-SA"/>
        </w:rPr>
        <w:t xml:space="preserve">2018. un </w:t>
      </w:r>
      <w:proofErr w:type="gramStart"/>
      <w:r w:rsidRPr="00440168">
        <w:rPr>
          <w:rFonts w:ascii="Times New Roman" w:eastAsia="Helvetica" w:hAnsi="Times New Roman" w:cs="Times New Roman"/>
          <w:sz w:val="24"/>
          <w:szCs w:val="24"/>
          <w:lang w:eastAsia="ar-SA"/>
        </w:rPr>
        <w:t>2019.gadā</w:t>
      </w:r>
      <w:proofErr w:type="gramEnd"/>
      <w:r w:rsidRPr="00440168">
        <w:rPr>
          <w:rFonts w:ascii="Times New Roman" w:eastAsia="Helvetica" w:hAnsi="Times New Roman" w:cs="Times New Roman"/>
          <w:sz w:val="24"/>
          <w:szCs w:val="24"/>
          <w:lang w:eastAsia="ar-SA"/>
        </w:rPr>
        <w:t xml:space="preserve"> paredzamais finansējums ir ne vairāk kā </w:t>
      </w:r>
      <w:r w:rsidRPr="00440168">
        <w:rPr>
          <w:rFonts w:ascii="Times New Roman" w:eastAsia="Helvetica" w:hAnsi="Times New Roman" w:cs="Times New Roman"/>
          <w:b/>
          <w:bCs/>
          <w:sz w:val="24"/>
          <w:szCs w:val="24"/>
          <w:lang w:eastAsia="ar-SA"/>
        </w:rPr>
        <w:t>EUR 348 603,59</w:t>
      </w:r>
      <w:r w:rsidRPr="00440168">
        <w:rPr>
          <w:rFonts w:ascii="Times New Roman" w:eastAsia="Helvetica" w:hAnsi="Times New Roman" w:cs="Times New Roman"/>
          <w:bCs/>
          <w:sz w:val="24"/>
          <w:szCs w:val="24"/>
          <w:lang w:eastAsia="ar-SA"/>
        </w:rPr>
        <w:t>,</w:t>
      </w:r>
      <w:r w:rsidRPr="00440168">
        <w:rPr>
          <w:rFonts w:ascii="Times New Roman" w:eastAsia="Helvetica" w:hAnsi="Times New Roman" w:cs="Times New Roman"/>
          <w:b/>
          <w:bCs/>
          <w:sz w:val="24"/>
          <w:szCs w:val="24"/>
          <w:lang w:eastAsia="ar-SA"/>
        </w:rPr>
        <w:t xml:space="preserve"> </w:t>
      </w:r>
      <w:r w:rsidRPr="00440168">
        <w:rPr>
          <w:rFonts w:ascii="Times New Roman" w:eastAsia="Helvetica" w:hAnsi="Times New Roman" w:cs="Times New Roman"/>
          <w:bCs/>
          <w:sz w:val="24"/>
          <w:szCs w:val="24"/>
          <w:lang w:eastAsia="ar-SA"/>
        </w:rPr>
        <w:t xml:space="preserve">ieskaitot PVN 21%, katru gadu, bet tas var tikt samazināts atbilstoši kopējam sabiedriskā pasūtījuma izpildei atvēlētajam budžetam kārtējā gada Valsts budžeta likuma ietvaros. Finansējuma samazināšanās gadījumā Konkursa uzvarētājs un </w:t>
      </w:r>
      <w:r w:rsidR="00C3593E">
        <w:rPr>
          <w:rFonts w:ascii="Times New Roman" w:eastAsia="Helvetica" w:hAnsi="Times New Roman" w:cs="Times New Roman"/>
          <w:bCs/>
          <w:sz w:val="24"/>
          <w:szCs w:val="24"/>
          <w:lang w:eastAsia="ar-SA"/>
        </w:rPr>
        <w:t>Padome</w:t>
      </w:r>
      <w:r w:rsidRPr="00440168">
        <w:rPr>
          <w:rFonts w:ascii="Times New Roman" w:eastAsia="Helvetica" w:hAnsi="Times New Roman" w:cs="Times New Roman"/>
          <w:bCs/>
          <w:sz w:val="24"/>
          <w:szCs w:val="24"/>
          <w:lang w:eastAsia="ar-SA"/>
        </w:rPr>
        <w:t xml:space="preserve"> vienojas par proporcionālu sabiedriskā pasūtījuma raidījumu apjoma samazinājumu vai sabiedriskā pasūtījuma raidījumu veidošanas pārtraukšanu. Minētajā gadījumā līguma termiņa nepagarināšana vai vienpusēja līguma izpildes apjoma samazināšana uzskatāma par nepārvaramas varas (</w:t>
      </w:r>
      <w:proofErr w:type="spellStart"/>
      <w:r w:rsidRPr="00440168">
        <w:rPr>
          <w:rFonts w:ascii="Times New Roman" w:eastAsia="Helvetica" w:hAnsi="Times New Roman" w:cs="Times New Roman"/>
          <w:bCs/>
          <w:i/>
          <w:sz w:val="24"/>
          <w:szCs w:val="24"/>
          <w:lang w:eastAsia="ar-SA"/>
        </w:rPr>
        <w:t>force</w:t>
      </w:r>
      <w:proofErr w:type="spellEnd"/>
      <w:r w:rsidRPr="00440168">
        <w:rPr>
          <w:rFonts w:ascii="Times New Roman" w:eastAsia="Helvetica" w:hAnsi="Times New Roman" w:cs="Times New Roman"/>
          <w:bCs/>
          <w:i/>
          <w:sz w:val="24"/>
          <w:szCs w:val="24"/>
          <w:lang w:eastAsia="ar-SA"/>
        </w:rPr>
        <w:t xml:space="preserve"> </w:t>
      </w:r>
      <w:proofErr w:type="spellStart"/>
      <w:r w:rsidRPr="00440168">
        <w:rPr>
          <w:rFonts w:ascii="Times New Roman" w:eastAsia="Helvetica" w:hAnsi="Times New Roman" w:cs="Times New Roman"/>
          <w:bCs/>
          <w:i/>
          <w:sz w:val="24"/>
          <w:szCs w:val="24"/>
          <w:lang w:eastAsia="ar-SA"/>
        </w:rPr>
        <w:t>mejeure</w:t>
      </w:r>
      <w:proofErr w:type="spellEnd"/>
      <w:r w:rsidRPr="00440168">
        <w:rPr>
          <w:rFonts w:ascii="Times New Roman" w:eastAsia="Helvetica" w:hAnsi="Times New Roman" w:cs="Times New Roman"/>
          <w:bCs/>
          <w:sz w:val="24"/>
          <w:szCs w:val="24"/>
          <w:lang w:eastAsia="ar-SA"/>
        </w:rPr>
        <w:t>) apstākļiem, un Konkursa uzvarētājam (</w:t>
      </w:r>
      <w:r w:rsidR="00C3593E">
        <w:rPr>
          <w:rFonts w:ascii="Times New Roman" w:eastAsia="Helvetica" w:hAnsi="Times New Roman" w:cs="Times New Roman"/>
          <w:bCs/>
          <w:sz w:val="24"/>
          <w:szCs w:val="24"/>
          <w:lang w:eastAsia="ar-SA"/>
        </w:rPr>
        <w:t>p</w:t>
      </w:r>
      <w:r w:rsidRPr="00440168">
        <w:rPr>
          <w:rFonts w:ascii="Times New Roman" w:eastAsia="Helvetica" w:hAnsi="Times New Roman" w:cs="Times New Roman"/>
          <w:bCs/>
          <w:sz w:val="24"/>
          <w:szCs w:val="24"/>
          <w:lang w:eastAsia="ar-SA"/>
        </w:rPr>
        <w:t xml:space="preserve">retendentam, kuram piešķiramas līguma slēgšanas tiesības) nav tiesību pieprasīt </w:t>
      </w:r>
      <w:r w:rsidR="00C3593E">
        <w:rPr>
          <w:rFonts w:ascii="Times New Roman" w:eastAsia="Helvetica" w:hAnsi="Times New Roman" w:cs="Times New Roman"/>
          <w:bCs/>
          <w:sz w:val="24"/>
          <w:szCs w:val="24"/>
          <w:lang w:eastAsia="ar-SA"/>
        </w:rPr>
        <w:t>Padomei</w:t>
      </w:r>
      <w:r w:rsidRPr="00440168">
        <w:rPr>
          <w:rFonts w:ascii="Times New Roman" w:eastAsia="Helvetica" w:hAnsi="Times New Roman" w:cs="Times New Roman"/>
          <w:bCs/>
          <w:sz w:val="24"/>
          <w:szCs w:val="24"/>
          <w:lang w:eastAsia="ar-SA"/>
        </w:rPr>
        <w:t xml:space="preserve"> līguma pagarināšanu, pilnīgu līguma izpildi, jebkāda veida atlīdzību, kompensāciju vai zaudējumu atlīdzību vai piemērot jebkāda veida soda sankcijas pret </w:t>
      </w:r>
      <w:r w:rsidR="00C3593E">
        <w:rPr>
          <w:rFonts w:ascii="Times New Roman" w:eastAsia="Helvetica" w:hAnsi="Times New Roman" w:cs="Times New Roman"/>
          <w:bCs/>
          <w:sz w:val="24"/>
          <w:szCs w:val="24"/>
          <w:lang w:eastAsia="ar-SA"/>
        </w:rPr>
        <w:t>Padomi</w:t>
      </w:r>
      <w:r w:rsidRPr="00440168">
        <w:rPr>
          <w:rFonts w:ascii="Times New Roman" w:eastAsia="Helvetica" w:hAnsi="Times New Roman" w:cs="Times New Roman"/>
          <w:bCs/>
          <w:sz w:val="24"/>
          <w:szCs w:val="24"/>
          <w:lang w:eastAsia="ar-SA"/>
        </w:rPr>
        <w:t xml:space="preserve"> saistībā ar līguma termiņa nepagarināšanu, līguma izpildes neturpināšanu vai līguma nepilnīgu izpildi.</w:t>
      </w:r>
    </w:p>
    <w:p w:rsidR="00440168" w:rsidRPr="00440168" w:rsidRDefault="00440168" w:rsidP="00440168">
      <w:pPr>
        <w:tabs>
          <w:tab w:val="left" w:pos="900"/>
        </w:tabs>
        <w:suppressAutoHyphens/>
        <w:spacing w:after="0" w:line="240" w:lineRule="auto"/>
        <w:ind w:left="360"/>
        <w:jc w:val="both"/>
        <w:rPr>
          <w:rFonts w:ascii="Times New Roman" w:eastAsia="Times New Roman" w:hAnsi="Times New Roman" w:cs="Times New Roman"/>
          <w:szCs w:val="20"/>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Konkursa finansējumu Padome Konkursa kārtībā var nodo</w:t>
      </w:r>
      <w:r w:rsidR="00C3593E">
        <w:rPr>
          <w:rFonts w:ascii="Times New Roman" w:eastAsia="Times New Roman" w:hAnsi="Times New Roman" w:cs="Times New Roman"/>
          <w:sz w:val="24"/>
          <w:szCs w:val="24"/>
          <w:lang w:eastAsia="ar-SA"/>
        </w:rPr>
        <w:t>t</w:t>
      </w:r>
      <w:r w:rsidRPr="00440168">
        <w:rPr>
          <w:rFonts w:ascii="Times New Roman" w:eastAsia="Times New Roman" w:hAnsi="Times New Roman" w:cs="Times New Roman"/>
          <w:sz w:val="24"/>
          <w:szCs w:val="24"/>
          <w:lang w:eastAsia="ar-SA"/>
        </w:rPr>
        <w:t xml:space="preserve"> komerciālajam elektroniskajam plašsaziņas līdzeklim, turpmāk saukt</w:t>
      </w:r>
      <w:r w:rsidR="00C3593E">
        <w:rPr>
          <w:rFonts w:ascii="Times New Roman" w:eastAsia="Times New Roman" w:hAnsi="Times New Roman" w:cs="Times New Roman"/>
          <w:sz w:val="24"/>
          <w:szCs w:val="24"/>
          <w:lang w:eastAsia="ar-SA"/>
        </w:rPr>
        <w:t>s</w:t>
      </w:r>
      <w:r w:rsidRPr="00440168">
        <w:rPr>
          <w:rFonts w:ascii="Times New Roman" w:eastAsia="Times New Roman" w:hAnsi="Times New Roman" w:cs="Times New Roman"/>
          <w:sz w:val="24"/>
          <w:szCs w:val="24"/>
          <w:lang w:eastAsia="ar-SA"/>
        </w:rPr>
        <w:t xml:space="preserve"> – Pretendents, kas no </w:t>
      </w:r>
      <w:proofErr w:type="gramStart"/>
      <w:r w:rsidRPr="00440168">
        <w:rPr>
          <w:rFonts w:ascii="Times New Roman" w:eastAsia="Times New Roman" w:hAnsi="Times New Roman" w:cs="Times New Roman"/>
          <w:sz w:val="24"/>
          <w:szCs w:val="24"/>
          <w:lang w:eastAsia="ar-SA"/>
        </w:rPr>
        <w:t>2017.gada</w:t>
      </w:r>
      <w:proofErr w:type="gramEnd"/>
      <w:r w:rsidRPr="00440168">
        <w:rPr>
          <w:rFonts w:ascii="Times New Roman" w:eastAsia="Times New Roman" w:hAnsi="Times New Roman" w:cs="Times New Roman"/>
          <w:sz w:val="24"/>
          <w:szCs w:val="24"/>
          <w:lang w:eastAsia="ar-SA"/>
        </w:rPr>
        <w:t xml:space="preserve"> 1.janvāra savu programmu veidos kā nacionālu programmu un nodrošinās tās raidīšanu zemes apraidē ciparu formātā neaizsargāta jeb nekodēta pakalpojuma veidā (bez maksas) visā Latvijas teritorijā, kā arī atbilst šādiem kritērijiem:</w:t>
      </w:r>
    </w:p>
    <w:p w:rsidR="00C3593E" w:rsidRDefault="00440168" w:rsidP="00C2522D">
      <w:pPr>
        <w:numPr>
          <w:ilvl w:val="2"/>
          <w:numId w:val="2"/>
        </w:numPr>
        <w:tabs>
          <w:tab w:val="clear" w:pos="1571"/>
          <w:tab w:val="left" w:pos="851"/>
          <w:tab w:val="num" w:pos="1560"/>
        </w:tabs>
        <w:suppressAutoHyphens/>
        <w:spacing w:after="0" w:line="200" w:lineRule="atLeast"/>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veic apraidi galvenokārt valsts valodā; </w:t>
      </w:r>
    </w:p>
    <w:p w:rsidR="00C3593E" w:rsidRDefault="00440168" w:rsidP="00C2522D">
      <w:pPr>
        <w:numPr>
          <w:ilvl w:val="2"/>
          <w:numId w:val="2"/>
        </w:numPr>
        <w:tabs>
          <w:tab w:val="clear" w:pos="1571"/>
          <w:tab w:val="left" w:pos="1560"/>
        </w:tabs>
        <w:suppressAutoHyphens/>
        <w:spacing w:after="0" w:line="200" w:lineRule="atLeast"/>
        <w:ind w:left="1560" w:hanging="709"/>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darbības p</w:t>
      </w:r>
      <w:r w:rsidR="00C3593E">
        <w:rPr>
          <w:rFonts w:ascii="Times New Roman" w:eastAsia="Times New Roman" w:hAnsi="Times New Roman" w:cs="Times New Roman"/>
          <w:sz w:val="24"/>
          <w:szCs w:val="24"/>
          <w:lang w:eastAsia="ar-SA"/>
        </w:rPr>
        <w:t xml:space="preserve">amatnosacījumi paredz vismaz 51% </w:t>
      </w:r>
      <w:r w:rsidRPr="00C3593E">
        <w:rPr>
          <w:rFonts w:ascii="Times New Roman" w:eastAsia="Times New Roman" w:hAnsi="Times New Roman" w:cs="Times New Roman"/>
          <w:sz w:val="24"/>
          <w:szCs w:val="24"/>
          <w:lang w:eastAsia="ar-SA"/>
        </w:rPr>
        <w:t>no raidlaika Eiropas Savienībā, tajā skaitā Latvijā, veidotu programmu saturu;</w:t>
      </w:r>
    </w:p>
    <w:p w:rsidR="00C3593E" w:rsidRDefault="00440168" w:rsidP="00C3593E">
      <w:pPr>
        <w:numPr>
          <w:ilvl w:val="2"/>
          <w:numId w:val="2"/>
        </w:numPr>
        <w:tabs>
          <w:tab w:val="clear" w:pos="1571"/>
          <w:tab w:val="left" w:pos="851"/>
          <w:tab w:val="num" w:pos="1560"/>
        </w:tabs>
        <w:suppressAutoHyphens/>
        <w:spacing w:after="0" w:line="200" w:lineRule="atLeast"/>
        <w:ind w:left="851" w:firstLine="0"/>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apliecina darbības ilgtspēju;</w:t>
      </w:r>
    </w:p>
    <w:p w:rsidR="00C3593E" w:rsidRDefault="00440168" w:rsidP="00C2522D">
      <w:pPr>
        <w:numPr>
          <w:ilvl w:val="2"/>
          <w:numId w:val="2"/>
        </w:numPr>
        <w:tabs>
          <w:tab w:val="clear" w:pos="1571"/>
          <w:tab w:val="left" w:pos="1560"/>
        </w:tabs>
        <w:suppressAutoHyphens/>
        <w:spacing w:after="0" w:line="200" w:lineRule="atLeast"/>
        <w:ind w:left="1560" w:hanging="709"/>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nodrošina detalizētas un juridiski apstiprinātas informācijas pieejamību attiecībā uz elektroniskā plašsaziņas līdzekļa īpašnieku/</w:t>
      </w:r>
      <w:proofErr w:type="spellStart"/>
      <w:r w:rsidRPr="00C3593E">
        <w:rPr>
          <w:rFonts w:ascii="Times New Roman" w:eastAsia="Times New Roman" w:hAnsi="Times New Roman" w:cs="Times New Roman"/>
          <w:sz w:val="24"/>
          <w:szCs w:val="24"/>
          <w:lang w:eastAsia="ar-SA"/>
        </w:rPr>
        <w:t>iem</w:t>
      </w:r>
      <w:proofErr w:type="spellEnd"/>
      <w:r w:rsidRPr="00C3593E">
        <w:rPr>
          <w:rFonts w:ascii="Times New Roman" w:eastAsia="Times New Roman" w:hAnsi="Times New Roman" w:cs="Times New Roman"/>
          <w:sz w:val="24"/>
          <w:szCs w:val="24"/>
          <w:lang w:eastAsia="ar-SA"/>
        </w:rPr>
        <w:t xml:space="preserve"> un patiesā labuma guvējiem;</w:t>
      </w:r>
    </w:p>
    <w:p w:rsidR="00440168" w:rsidRPr="00C3593E" w:rsidRDefault="00440168" w:rsidP="00C3593E">
      <w:pPr>
        <w:numPr>
          <w:ilvl w:val="2"/>
          <w:numId w:val="2"/>
        </w:numPr>
        <w:tabs>
          <w:tab w:val="clear" w:pos="1571"/>
          <w:tab w:val="left" w:pos="851"/>
          <w:tab w:val="num" w:pos="1560"/>
        </w:tabs>
        <w:suppressAutoHyphens/>
        <w:spacing w:after="0" w:line="200" w:lineRule="atLeast"/>
        <w:ind w:left="851" w:firstLine="0"/>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nav uzskatāms par grūtībās nonākušu uzņēmēju:</w:t>
      </w:r>
    </w:p>
    <w:p w:rsidR="00C3593E" w:rsidRDefault="00440168" w:rsidP="00C3593E">
      <w:pPr>
        <w:numPr>
          <w:ilvl w:val="3"/>
          <w:numId w:val="2"/>
        </w:numPr>
        <w:tabs>
          <w:tab w:val="left" w:pos="1701"/>
          <w:tab w:val="left" w:pos="2410"/>
        </w:tabs>
        <w:suppressAutoHyphens/>
        <w:spacing w:after="0" w:line="200" w:lineRule="atLeast"/>
        <w:ind w:left="1560" w:firstLine="0"/>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kuram ar tiesas spriedumu ir pasludināts maksātnespējas process vai tiek īstenots tiesiskās aizsardzības process, vai ar tiesas lēmumu tiek īstenots </w:t>
      </w:r>
      <w:proofErr w:type="spellStart"/>
      <w:r w:rsidRPr="00440168">
        <w:rPr>
          <w:rFonts w:ascii="Times New Roman" w:eastAsia="Times New Roman" w:hAnsi="Times New Roman" w:cs="Times New Roman"/>
          <w:sz w:val="24"/>
          <w:szCs w:val="24"/>
          <w:lang w:eastAsia="ar-SA"/>
        </w:rPr>
        <w:t>ārpustiesas</w:t>
      </w:r>
      <w:proofErr w:type="spellEnd"/>
      <w:r w:rsidRPr="00440168">
        <w:rPr>
          <w:rFonts w:ascii="Times New Roman" w:eastAsia="Times New Roman" w:hAnsi="Times New Roman" w:cs="Times New Roman"/>
          <w:sz w:val="24"/>
          <w:szCs w:val="24"/>
          <w:lang w:eastAsia="ar-SA"/>
        </w:rPr>
        <w:t xml:space="preserve"> tiesiskās aizsardzības process, uzsākta bankrota procedūra, kurš atrodas sanācijas vai mierizlīguma procesā, vai tā saimnieciskā darbība ir izbeigt</w:t>
      </w:r>
      <w:r w:rsidR="00C3593E">
        <w:rPr>
          <w:rFonts w:ascii="Times New Roman" w:eastAsia="Times New Roman" w:hAnsi="Times New Roman" w:cs="Times New Roman"/>
          <w:sz w:val="24"/>
          <w:szCs w:val="24"/>
          <w:lang w:eastAsia="ar-SA"/>
        </w:rPr>
        <w:t>a;</w:t>
      </w:r>
    </w:p>
    <w:p w:rsidR="00C3593E" w:rsidRDefault="00440168" w:rsidP="00C3593E">
      <w:pPr>
        <w:numPr>
          <w:ilvl w:val="3"/>
          <w:numId w:val="2"/>
        </w:numPr>
        <w:tabs>
          <w:tab w:val="left" w:pos="1701"/>
          <w:tab w:val="left" w:pos="2410"/>
        </w:tabs>
        <w:suppressAutoHyphens/>
        <w:spacing w:after="0" w:line="200" w:lineRule="atLeast"/>
        <w:ind w:left="1560" w:firstLine="0"/>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 xml:space="preserve">projekta iesnieguma iesniegšanas dienā zaudējumi pārsniedz pusi no pamatkapitāla un pēdējo 12 mēnešu laikā – ceturtdaļu no pamatkapitāla, kā arī </w:t>
      </w:r>
      <w:proofErr w:type="gramStart"/>
      <w:r w:rsidRPr="00C3593E">
        <w:rPr>
          <w:rFonts w:ascii="Times New Roman" w:eastAsia="Times New Roman" w:hAnsi="Times New Roman" w:cs="Times New Roman"/>
          <w:sz w:val="24"/>
          <w:szCs w:val="24"/>
          <w:lang w:eastAsia="ar-SA"/>
        </w:rPr>
        <w:t>konstatējamas šo noteikumu</w:t>
      </w:r>
      <w:proofErr w:type="gramEnd"/>
      <w:r w:rsidRPr="00C3593E">
        <w:rPr>
          <w:rFonts w:ascii="Times New Roman" w:eastAsia="Times New Roman" w:hAnsi="Times New Roman" w:cs="Times New Roman"/>
          <w:sz w:val="24"/>
          <w:szCs w:val="24"/>
          <w:lang w:eastAsia="ar-SA"/>
        </w:rPr>
        <w:t xml:space="preserve"> 1.6.</w:t>
      </w:r>
      <w:r w:rsidR="00C3593E">
        <w:rPr>
          <w:rFonts w:ascii="Times New Roman" w:eastAsia="Times New Roman" w:hAnsi="Times New Roman" w:cs="Times New Roman"/>
          <w:sz w:val="24"/>
          <w:szCs w:val="24"/>
          <w:lang w:eastAsia="ar-SA"/>
        </w:rPr>
        <w:t>5</w:t>
      </w:r>
      <w:r w:rsidRPr="00C3593E">
        <w:rPr>
          <w:rFonts w:ascii="Times New Roman" w:eastAsia="Times New Roman" w:hAnsi="Times New Roman" w:cs="Times New Roman"/>
          <w:sz w:val="24"/>
          <w:szCs w:val="24"/>
          <w:lang w:eastAsia="ar-SA"/>
        </w:rPr>
        <w:t>.4.apakšpunktā minētās pazīmes</w:t>
      </w:r>
      <w:r w:rsidR="00C3593E">
        <w:rPr>
          <w:rFonts w:ascii="Times New Roman" w:eastAsia="Times New Roman" w:hAnsi="Times New Roman" w:cs="Times New Roman"/>
          <w:sz w:val="24"/>
          <w:szCs w:val="24"/>
          <w:lang w:eastAsia="ar-SA"/>
        </w:rPr>
        <w:t>;</w:t>
      </w:r>
    </w:p>
    <w:p w:rsidR="00C3593E" w:rsidRDefault="00440168" w:rsidP="00C3593E">
      <w:pPr>
        <w:numPr>
          <w:ilvl w:val="3"/>
          <w:numId w:val="2"/>
        </w:numPr>
        <w:tabs>
          <w:tab w:val="left" w:pos="1701"/>
          <w:tab w:val="left" w:pos="2410"/>
        </w:tabs>
        <w:suppressAutoHyphens/>
        <w:spacing w:after="0" w:line="200" w:lineRule="atLeast"/>
        <w:ind w:left="1560" w:firstLine="0"/>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 xml:space="preserve">pieteikuma iesnieguma iesniegšanas dienā saskaņā ar pēdējo noslēgto finanšu gadu pārskatu un  pēdējo pieejamo operatīvo </w:t>
      </w:r>
      <w:r w:rsidR="00C3593E">
        <w:rPr>
          <w:rFonts w:ascii="Times New Roman" w:eastAsia="Times New Roman" w:hAnsi="Times New Roman" w:cs="Times New Roman"/>
          <w:sz w:val="24"/>
          <w:szCs w:val="24"/>
          <w:lang w:eastAsia="ar-SA"/>
        </w:rPr>
        <w:t>bilanci/</w:t>
      </w:r>
      <w:r w:rsidRPr="00C3593E">
        <w:rPr>
          <w:rFonts w:ascii="Times New Roman" w:eastAsia="Times New Roman" w:hAnsi="Times New Roman" w:cs="Times New Roman"/>
          <w:sz w:val="24"/>
          <w:szCs w:val="24"/>
          <w:lang w:eastAsia="ar-SA"/>
        </w:rPr>
        <w:t xml:space="preserve">pārskatu uz projekta iesnieguma iesniegšanas brīdi ir novērojamas grūtībās nonākuša komersanta pazīmes – zaudējumu pieaugums, apgrozījuma samazināšanās, naudas plūsmas samazināšanās, nodokļu parādi, parādu pieaugums, procentu maksājumu celšanās, gatavās produkcijas krājumu pieaugums, zems likviditātes koeficients, krītoša vai nulles aktīvu vērtība un </w:t>
      </w:r>
      <w:proofErr w:type="gramStart"/>
      <w:r w:rsidRPr="00C3593E">
        <w:rPr>
          <w:rFonts w:ascii="Times New Roman" w:eastAsia="Times New Roman" w:hAnsi="Times New Roman" w:cs="Times New Roman"/>
          <w:sz w:val="24"/>
          <w:szCs w:val="24"/>
          <w:lang w:eastAsia="ar-SA"/>
        </w:rPr>
        <w:t>konstatējamas šo noteikumu</w:t>
      </w:r>
      <w:proofErr w:type="gramEnd"/>
      <w:r w:rsidRPr="00C3593E">
        <w:rPr>
          <w:rFonts w:ascii="Times New Roman" w:eastAsia="Times New Roman" w:hAnsi="Times New Roman" w:cs="Times New Roman"/>
          <w:sz w:val="24"/>
          <w:szCs w:val="24"/>
          <w:lang w:eastAsia="ar-SA"/>
        </w:rPr>
        <w:t xml:space="preserve"> 1.6.</w:t>
      </w:r>
      <w:r w:rsidR="00C3593E">
        <w:rPr>
          <w:rFonts w:ascii="Times New Roman" w:eastAsia="Times New Roman" w:hAnsi="Times New Roman" w:cs="Times New Roman"/>
          <w:sz w:val="24"/>
          <w:szCs w:val="24"/>
          <w:lang w:eastAsia="ar-SA"/>
        </w:rPr>
        <w:t>5</w:t>
      </w:r>
      <w:r w:rsidRPr="00C3593E">
        <w:rPr>
          <w:rFonts w:ascii="Times New Roman" w:eastAsia="Times New Roman" w:hAnsi="Times New Roman" w:cs="Times New Roman"/>
          <w:sz w:val="24"/>
          <w:szCs w:val="24"/>
          <w:lang w:eastAsia="ar-SA"/>
        </w:rPr>
        <w:t>.4.apakšpunktā minētās pazīmes;</w:t>
      </w:r>
    </w:p>
    <w:p w:rsidR="00440168" w:rsidRPr="00C3593E" w:rsidRDefault="00440168" w:rsidP="00C3593E">
      <w:pPr>
        <w:numPr>
          <w:ilvl w:val="3"/>
          <w:numId w:val="2"/>
        </w:numPr>
        <w:tabs>
          <w:tab w:val="left" w:pos="1701"/>
          <w:tab w:val="left" w:pos="2410"/>
        </w:tabs>
        <w:suppressAutoHyphens/>
        <w:spacing w:after="0" w:line="200" w:lineRule="atLeast"/>
        <w:ind w:left="1560" w:firstLine="0"/>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lastRenderedPageBreak/>
        <w:t>nav iespēju nosegt zaudējumus no saviem līdzekļiem vai ar līdzekļiem, ko tas spēj iegūt no saviem biedriem, akcionāriem, dalībniekiem vai kreditoriem, un tas nespēj apturēt zaudējumus, kuri bez valsts iestāžu ārējās iejaukšanās īstermiņā vai vidējā termiņā novedīs saimnieciskās darbības veicēju līdz nespējai turpināt darbību.</w:t>
      </w:r>
    </w:p>
    <w:p w:rsidR="00440168" w:rsidRPr="00440168" w:rsidRDefault="00440168" w:rsidP="00440168">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numPr>
          <w:ilvl w:val="1"/>
          <w:numId w:val="2"/>
        </w:numPr>
        <w:tabs>
          <w:tab w:val="left" w:pos="900"/>
        </w:tabs>
        <w:suppressAutoHyphens/>
        <w:spacing w:after="0" w:line="240" w:lineRule="auto"/>
        <w:jc w:val="both"/>
        <w:rPr>
          <w:rFonts w:ascii="Times New Roman" w:eastAsia="Times New Roman" w:hAnsi="Times New Roman" w:cs="Times New Roman"/>
          <w:szCs w:val="20"/>
          <w:lang w:eastAsia="ar-SA"/>
        </w:rPr>
      </w:pPr>
      <w:r w:rsidRPr="00440168">
        <w:rPr>
          <w:rFonts w:ascii="Times New Roman" w:eastAsia="Times New Roman" w:hAnsi="Times New Roman" w:cs="Times New Roman"/>
          <w:sz w:val="24"/>
          <w:szCs w:val="24"/>
          <w:lang w:eastAsia="ar-SA"/>
        </w:rPr>
        <w:t xml:space="preserve">Finansējums piešķirts Padomei no valsts budžeta programmas 03.01.00 „Programmu sagatavošana un realizācija” Elektronisko plašsaziņas līdzekļu likuma </w:t>
      </w:r>
      <w:proofErr w:type="gramStart"/>
      <w:r w:rsidRPr="00440168">
        <w:rPr>
          <w:rFonts w:ascii="Times New Roman" w:eastAsia="Times New Roman" w:hAnsi="Times New Roman" w:cs="Times New Roman"/>
          <w:sz w:val="24"/>
          <w:szCs w:val="24"/>
          <w:lang w:eastAsia="ar-SA"/>
        </w:rPr>
        <w:t>71.panta</w:t>
      </w:r>
      <w:proofErr w:type="gramEnd"/>
      <w:r w:rsidRPr="00440168">
        <w:rPr>
          <w:rFonts w:ascii="Times New Roman" w:eastAsia="Times New Roman" w:hAnsi="Times New Roman" w:cs="Times New Roman"/>
          <w:sz w:val="24"/>
          <w:szCs w:val="24"/>
          <w:lang w:eastAsia="ar-SA"/>
        </w:rPr>
        <w:t xml:space="preserve"> pirmās, otrās un piektās daļas īstenošanai.</w:t>
      </w:r>
    </w:p>
    <w:p w:rsidR="00440168" w:rsidRPr="00440168" w:rsidRDefault="00440168" w:rsidP="00440168">
      <w:pPr>
        <w:suppressAutoHyphens/>
        <w:spacing w:after="0" w:line="240" w:lineRule="auto"/>
        <w:ind w:left="720"/>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Finansējums ir paredzēts Sabiedriskā pasūtījuma raidījumu veidošanai, nodrošinot Nolikuma 1.3.punktā minētā Konkursa mērķa sasniegšanu.</w:t>
      </w:r>
    </w:p>
    <w:p w:rsidR="00440168" w:rsidRPr="00440168" w:rsidRDefault="00440168" w:rsidP="00440168">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Finansējuma nodošana Konkursa uzvarētājam tiek plānota kā ikmēneša izpildīto saistību pēcapmaksa atbilstoši Sabiedriskā pasūtījuma gada plānam.</w:t>
      </w:r>
    </w:p>
    <w:p w:rsidR="00440168" w:rsidRPr="00440168" w:rsidRDefault="00440168" w:rsidP="00440168">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rsidR="006F12B7" w:rsidRPr="006E07D4" w:rsidRDefault="006E07D4" w:rsidP="006E07D4">
      <w:pPr>
        <w:numPr>
          <w:ilvl w:val="1"/>
          <w:numId w:val="1"/>
        </w:numPr>
        <w:tabs>
          <w:tab w:val="clear" w:pos="792"/>
          <w:tab w:val="left" w:pos="993"/>
        </w:tabs>
        <w:suppressAutoHyphens/>
        <w:spacing w:after="0" w:line="240" w:lineRule="auto"/>
        <w:ind w:left="993" w:hanging="633"/>
        <w:jc w:val="both"/>
        <w:rPr>
          <w:rFonts w:ascii="Times New Roman" w:eastAsia="Times New Roman" w:hAnsi="Times New Roman" w:cs="Times New Roman"/>
          <w:sz w:val="24"/>
          <w:szCs w:val="24"/>
          <w:lang w:eastAsia="ar-SA"/>
        </w:rPr>
      </w:pPr>
      <w:r w:rsidRPr="006E07D4">
        <w:rPr>
          <w:rFonts w:ascii="Times New Roman" w:eastAsia="Times New Roman" w:hAnsi="Times New Roman" w:cs="Times New Roman"/>
          <w:sz w:val="24"/>
          <w:szCs w:val="24"/>
          <w:lang w:eastAsia="ar-SA"/>
        </w:rPr>
        <w:t xml:space="preserve">Konkursa ietvaros finansējums tiek piešķirts kā atlīdzības maksājums par sniegtajiem sabiedriskajiem pakalpojumiem likuma „Komercdarbības atbalsta kontroles likums” izpratnē, un finansējuma saņēmējam, ievērojot prasības attiecībā uz finanšu darījumu uzskaiti likuma „Komercdarbības atbalsta kontroles likums” </w:t>
      </w:r>
      <w:proofErr w:type="gramStart"/>
      <w:r w:rsidRPr="006E07D4">
        <w:rPr>
          <w:rFonts w:ascii="Times New Roman" w:eastAsia="Times New Roman" w:hAnsi="Times New Roman" w:cs="Times New Roman"/>
          <w:sz w:val="24"/>
          <w:szCs w:val="24"/>
          <w:lang w:eastAsia="ar-SA"/>
        </w:rPr>
        <w:t>14.panta</w:t>
      </w:r>
      <w:proofErr w:type="gramEnd"/>
      <w:r w:rsidRPr="006E07D4">
        <w:rPr>
          <w:rFonts w:ascii="Times New Roman" w:eastAsia="Times New Roman" w:hAnsi="Times New Roman" w:cs="Times New Roman"/>
          <w:sz w:val="24"/>
          <w:szCs w:val="24"/>
          <w:lang w:eastAsia="ar-SA"/>
        </w:rPr>
        <w:t xml:space="preserve"> izpratnē. </w:t>
      </w:r>
    </w:p>
    <w:p w:rsidR="006F12B7" w:rsidRDefault="006F12B7" w:rsidP="006F12B7">
      <w:pPr>
        <w:pStyle w:val="ListParagraph"/>
        <w:spacing w:after="0"/>
        <w:rPr>
          <w:rFonts w:ascii="Times New Roman" w:eastAsia="Times New Roman" w:hAnsi="Times New Roman" w:cs="Times New Roman"/>
          <w:sz w:val="24"/>
          <w:szCs w:val="24"/>
          <w:lang w:eastAsia="ar-SA"/>
        </w:rPr>
      </w:pPr>
    </w:p>
    <w:p w:rsidR="006F12B7" w:rsidRDefault="00440168" w:rsidP="006F12B7">
      <w:pPr>
        <w:numPr>
          <w:ilvl w:val="1"/>
          <w:numId w:val="1"/>
        </w:numPr>
        <w:tabs>
          <w:tab w:val="clear" w:pos="792"/>
          <w:tab w:val="left" w:pos="993"/>
        </w:tabs>
        <w:suppressAutoHyphens/>
        <w:spacing w:after="0" w:line="240" w:lineRule="auto"/>
        <w:ind w:left="993" w:hanging="633"/>
        <w:jc w:val="both"/>
        <w:rPr>
          <w:rFonts w:ascii="Times New Roman" w:eastAsia="Times New Roman" w:hAnsi="Times New Roman" w:cs="Times New Roman"/>
          <w:sz w:val="24"/>
          <w:szCs w:val="24"/>
          <w:lang w:eastAsia="ar-SA"/>
        </w:rPr>
      </w:pPr>
      <w:r w:rsidRPr="006F12B7">
        <w:rPr>
          <w:rFonts w:ascii="Times New Roman" w:eastAsia="Times New Roman" w:hAnsi="Times New Roman" w:cs="Times New Roman"/>
          <w:sz w:val="24"/>
          <w:szCs w:val="24"/>
          <w:lang w:eastAsia="ar-SA"/>
        </w:rPr>
        <w:t xml:space="preserve">Sabiedriskā pasūtījuma uzdevumi ir noteikti Elektronisko plašsaziņas līdzekļu likuma </w:t>
      </w:r>
      <w:proofErr w:type="gramStart"/>
      <w:r w:rsidRPr="006F12B7">
        <w:rPr>
          <w:rFonts w:ascii="Times New Roman" w:eastAsia="Times New Roman" w:hAnsi="Times New Roman" w:cs="Times New Roman"/>
          <w:sz w:val="24"/>
          <w:szCs w:val="24"/>
          <w:lang w:eastAsia="ar-SA"/>
        </w:rPr>
        <w:t>71.panta</w:t>
      </w:r>
      <w:proofErr w:type="gramEnd"/>
      <w:r w:rsidRPr="006F12B7">
        <w:rPr>
          <w:rFonts w:ascii="Times New Roman" w:eastAsia="Times New Roman" w:hAnsi="Times New Roman" w:cs="Times New Roman"/>
          <w:sz w:val="24"/>
          <w:szCs w:val="24"/>
          <w:lang w:eastAsia="ar-SA"/>
        </w:rPr>
        <w:t xml:space="preserve"> pirmajā daļā, kā arī atbilstoši likuma 71.panta trešās daļas noteikumiem </w:t>
      </w:r>
      <w:r w:rsidRPr="006F12B7">
        <w:rPr>
          <w:rFonts w:ascii="Times New Roman" w:eastAsia="Times New Roman" w:hAnsi="Times New Roman" w:cs="Times New Roman"/>
          <w:sz w:val="24"/>
          <w:szCs w:val="24"/>
          <w:shd w:val="clear" w:color="auto" w:fill="FFFFFF"/>
          <w:lang w:eastAsia="ar-SA"/>
        </w:rPr>
        <w:t>raidījumu satura veidošanai paredzēto līdzekļu izlietojuma principi un struktūra</w:t>
      </w:r>
      <w:r w:rsidRPr="006F12B7">
        <w:rPr>
          <w:rFonts w:ascii="Times New Roman" w:eastAsia="Times New Roman" w:hAnsi="Times New Roman" w:cs="Times New Roman"/>
          <w:sz w:val="24"/>
          <w:szCs w:val="24"/>
          <w:lang w:eastAsia="ar-SA"/>
        </w:rPr>
        <w:t xml:space="preserve"> ir noteikti Padomes izstrādātā nolikumā „</w:t>
      </w:r>
      <w:r w:rsidRPr="006F12B7">
        <w:rPr>
          <w:rFonts w:ascii="Times New Roman" w:eastAsia="Times New Roman" w:hAnsi="Times New Roman" w:cs="Times New Roman"/>
          <w:bCs/>
          <w:sz w:val="24"/>
          <w:szCs w:val="24"/>
          <w:lang w:eastAsia="ar-SA"/>
        </w:rPr>
        <w:t>Nolikums par sabiedriskā pasūtījuma daļas, kuru pilda komerciālie elektroniskie plašsaziņas līdzekļi, finansējuma izlietojuma principiem</w:t>
      </w:r>
      <w:r w:rsidRPr="006F12B7">
        <w:rPr>
          <w:rFonts w:ascii="Times New Roman" w:eastAsia="Times New Roman" w:hAnsi="Times New Roman" w:cs="Times New Roman"/>
          <w:sz w:val="24"/>
          <w:szCs w:val="24"/>
          <w:lang w:eastAsia="ar-SA"/>
        </w:rPr>
        <w:t>”</w:t>
      </w:r>
      <w:r w:rsidRPr="00440168">
        <w:rPr>
          <w:rFonts w:ascii="Times New Roman" w:eastAsia="Times New Roman" w:hAnsi="Times New Roman" w:cs="Times New Roman"/>
          <w:sz w:val="24"/>
          <w:szCs w:val="24"/>
          <w:vertAlign w:val="superscript"/>
          <w:lang w:eastAsia="ar-SA"/>
        </w:rPr>
        <w:footnoteReference w:id="1"/>
      </w:r>
      <w:r w:rsidR="006F12B7">
        <w:rPr>
          <w:rFonts w:ascii="Times New Roman" w:eastAsia="Times New Roman" w:hAnsi="Times New Roman" w:cs="Times New Roman"/>
          <w:sz w:val="24"/>
          <w:szCs w:val="24"/>
          <w:lang w:eastAsia="ar-SA"/>
        </w:rPr>
        <w:t xml:space="preserve"> (atrodams Padomes interneta vietnē </w:t>
      </w:r>
      <w:hyperlink r:id="rId7" w:history="1">
        <w:r w:rsidR="006F12B7" w:rsidRPr="006F12B7">
          <w:rPr>
            <w:rStyle w:val="Hyperlink"/>
            <w:rFonts w:ascii="Times New Roman" w:eastAsia="Times New Roman" w:hAnsi="Times New Roman" w:cs="Times New Roman"/>
            <w:sz w:val="24"/>
            <w:szCs w:val="24"/>
            <w:lang w:eastAsia="ar-SA"/>
          </w:rPr>
          <w:t>http://www.neplpadome.lv</w:t>
        </w:r>
      </w:hyperlink>
      <w:r w:rsidR="006F12B7">
        <w:rPr>
          <w:rFonts w:ascii="Times New Roman" w:eastAsia="Times New Roman" w:hAnsi="Times New Roman" w:cs="Times New Roman"/>
          <w:sz w:val="24"/>
          <w:szCs w:val="24"/>
          <w:lang w:eastAsia="ar-SA"/>
        </w:rPr>
        <w:t>, sadaļā “Komerciālie mediji”, “Komerciālās televīzijas”, “Sabiedriskais pasūtījums”)</w:t>
      </w:r>
      <w:r w:rsidRPr="006F12B7">
        <w:rPr>
          <w:rFonts w:ascii="Times New Roman" w:eastAsia="Times New Roman" w:hAnsi="Times New Roman" w:cs="Times New Roman"/>
          <w:sz w:val="24"/>
          <w:szCs w:val="24"/>
          <w:lang w:eastAsia="ar-SA"/>
        </w:rPr>
        <w:t>.</w:t>
      </w:r>
    </w:p>
    <w:p w:rsidR="006F12B7" w:rsidRDefault="006F12B7" w:rsidP="006F12B7">
      <w:pPr>
        <w:pStyle w:val="ListParagraph"/>
        <w:spacing w:after="0"/>
        <w:rPr>
          <w:rFonts w:ascii="Times New Roman" w:eastAsia="Times New Roman" w:hAnsi="Times New Roman" w:cs="Times New Roman"/>
          <w:sz w:val="24"/>
          <w:szCs w:val="24"/>
          <w:lang w:eastAsia="ar-SA"/>
        </w:rPr>
      </w:pPr>
    </w:p>
    <w:p w:rsidR="006F12B7" w:rsidRDefault="00440168" w:rsidP="006F12B7">
      <w:pPr>
        <w:numPr>
          <w:ilvl w:val="1"/>
          <w:numId w:val="1"/>
        </w:numPr>
        <w:tabs>
          <w:tab w:val="clear" w:pos="792"/>
          <w:tab w:val="left" w:pos="993"/>
        </w:tabs>
        <w:suppressAutoHyphens/>
        <w:spacing w:after="0" w:line="240" w:lineRule="auto"/>
        <w:ind w:left="993" w:hanging="633"/>
        <w:jc w:val="both"/>
        <w:rPr>
          <w:rFonts w:ascii="Times New Roman" w:eastAsia="Times New Roman" w:hAnsi="Times New Roman" w:cs="Times New Roman"/>
          <w:sz w:val="24"/>
          <w:szCs w:val="24"/>
          <w:lang w:eastAsia="ar-SA"/>
        </w:rPr>
      </w:pPr>
      <w:r w:rsidRPr="006F12B7">
        <w:rPr>
          <w:rFonts w:ascii="Times New Roman" w:eastAsia="Times New Roman" w:hAnsi="Times New Roman" w:cs="Times New Roman"/>
          <w:sz w:val="24"/>
          <w:szCs w:val="24"/>
          <w:lang w:eastAsia="ar-SA"/>
        </w:rPr>
        <w:t xml:space="preserve">Konkursa uzdevums ir veikt </w:t>
      </w:r>
      <w:r w:rsidR="006F12B7">
        <w:rPr>
          <w:rFonts w:ascii="Times New Roman" w:eastAsia="Times New Roman" w:hAnsi="Times New Roman" w:cs="Times New Roman"/>
          <w:sz w:val="24"/>
          <w:szCs w:val="24"/>
          <w:lang w:eastAsia="ar-SA"/>
        </w:rPr>
        <w:t>p</w:t>
      </w:r>
      <w:r w:rsidRPr="006F12B7">
        <w:rPr>
          <w:rFonts w:ascii="Times New Roman" w:eastAsia="Times New Roman" w:hAnsi="Times New Roman" w:cs="Times New Roman"/>
          <w:sz w:val="24"/>
          <w:szCs w:val="24"/>
          <w:lang w:eastAsia="ar-SA"/>
        </w:rPr>
        <w:t>retendent</w:t>
      </w:r>
      <w:r w:rsidR="006F12B7">
        <w:rPr>
          <w:rFonts w:ascii="Times New Roman" w:eastAsia="Times New Roman" w:hAnsi="Times New Roman" w:cs="Times New Roman"/>
          <w:sz w:val="24"/>
          <w:szCs w:val="24"/>
          <w:lang w:eastAsia="ar-SA"/>
        </w:rPr>
        <w:t>u</w:t>
      </w:r>
      <w:r w:rsidRPr="006F12B7">
        <w:rPr>
          <w:rFonts w:ascii="Times New Roman" w:eastAsia="Times New Roman" w:hAnsi="Times New Roman" w:cs="Times New Roman"/>
          <w:sz w:val="24"/>
          <w:szCs w:val="24"/>
          <w:lang w:eastAsia="ar-SA"/>
        </w:rPr>
        <w:t xml:space="preserve"> iesniegto pieteikumu izvērtēšanu un izvēlēties komerciālo elektronisko plašsaziņas līdzekli – Sabiedriskā pasūtījuma raidījumu veidotāju, kas spēs nodrošināt sabiedriskā pasūtījuma uzdevumu izpildi/mērķu sasniegšanu. </w:t>
      </w:r>
    </w:p>
    <w:p w:rsidR="006F12B7" w:rsidRPr="006F12B7" w:rsidRDefault="006F12B7" w:rsidP="006F12B7">
      <w:pPr>
        <w:pStyle w:val="ListParagraph"/>
        <w:spacing w:after="0"/>
        <w:rPr>
          <w:rFonts w:ascii="Times New Roman" w:eastAsia="Times New Roman" w:hAnsi="Times New Roman" w:cs="Times New Roman"/>
          <w:sz w:val="24"/>
          <w:szCs w:val="24"/>
          <w:lang w:eastAsia="ar-SA"/>
        </w:rPr>
      </w:pPr>
    </w:p>
    <w:p w:rsidR="00440168" w:rsidRPr="006F12B7" w:rsidRDefault="00440168" w:rsidP="006F12B7">
      <w:pPr>
        <w:numPr>
          <w:ilvl w:val="1"/>
          <w:numId w:val="1"/>
        </w:numPr>
        <w:tabs>
          <w:tab w:val="clear" w:pos="792"/>
          <w:tab w:val="left" w:pos="993"/>
        </w:tabs>
        <w:suppressAutoHyphens/>
        <w:spacing w:after="0" w:line="240" w:lineRule="auto"/>
        <w:ind w:left="993" w:hanging="633"/>
        <w:jc w:val="both"/>
        <w:rPr>
          <w:rFonts w:ascii="Times New Roman" w:eastAsia="Times New Roman" w:hAnsi="Times New Roman" w:cs="Times New Roman"/>
          <w:sz w:val="24"/>
          <w:szCs w:val="24"/>
          <w:lang w:eastAsia="ar-SA"/>
        </w:rPr>
      </w:pPr>
      <w:r w:rsidRPr="006F12B7">
        <w:rPr>
          <w:rFonts w:ascii="Times New Roman" w:eastAsia="Times New Roman" w:hAnsi="Times New Roman" w:cs="Times New Roman"/>
          <w:sz w:val="24"/>
          <w:szCs w:val="24"/>
          <w:lang w:eastAsia="ar-SA"/>
        </w:rPr>
        <w:t xml:space="preserve">Konkurss tiek izsludināts un ar tā Nolikumu var iepazīties no </w:t>
      </w:r>
      <w:proofErr w:type="gramStart"/>
      <w:r w:rsidRPr="006F12B7">
        <w:rPr>
          <w:rFonts w:ascii="Times New Roman" w:eastAsia="Times New Roman" w:hAnsi="Times New Roman" w:cs="Times New Roman"/>
          <w:sz w:val="24"/>
          <w:szCs w:val="24"/>
          <w:lang w:eastAsia="ar-SA"/>
        </w:rPr>
        <w:t>2016.gada</w:t>
      </w:r>
      <w:proofErr w:type="gramEnd"/>
      <w:r w:rsidRPr="006F12B7">
        <w:rPr>
          <w:rFonts w:ascii="Times New Roman" w:eastAsia="Times New Roman" w:hAnsi="Times New Roman" w:cs="Times New Roman"/>
          <w:sz w:val="24"/>
          <w:szCs w:val="24"/>
          <w:lang w:eastAsia="ar-SA"/>
        </w:rPr>
        <w:t xml:space="preserve"> </w:t>
      </w:r>
      <w:r w:rsidR="006F12B7">
        <w:rPr>
          <w:rFonts w:ascii="Times New Roman" w:eastAsia="Times New Roman" w:hAnsi="Times New Roman" w:cs="Times New Roman"/>
          <w:sz w:val="24"/>
          <w:szCs w:val="24"/>
          <w:lang w:eastAsia="ar-SA"/>
        </w:rPr>
        <w:t>7</w:t>
      </w:r>
      <w:r w:rsidRPr="006F12B7">
        <w:rPr>
          <w:rFonts w:ascii="Times New Roman" w:eastAsia="Times New Roman" w:hAnsi="Times New Roman" w:cs="Times New Roman"/>
          <w:sz w:val="24"/>
          <w:szCs w:val="24"/>
          <w:lang w:eastAsia="ar-SA"/>
        </w:rPr>
        <w:t xml:space="preserve">.oktobra Padomes </w:t>
      </w:r>
      <w:r w:rsidR="00F67CD0">
        <w:rPr>
          <w:rFonts w:ascii="Times New Roman" w:eastAsia="Times New Roman" w:hAnsi="Times New Roman" w:cs="Times New Roman"/>
          <w:sz w:val="24"/>
          <w:szCs w:val="24"/>
          <w:lang w:eastAsia="ar-SA"/>
        </w:rPr>
        <w:t>interneta vietnē</w:t>
      </w:r>
      <w:r w:rsidRPr="006F12B7">
        <w:rPr>
          <w:rFonts w:ascii="Times New Roman" w:eastAsia="Times New Roman" w:hAnsi="Times New Roman" w:cs="Times New Roman"/>
          <w:sz w:val="24"/>
          <w:szCs w:val="24"/>
          <w:lang w:eastAsia="ar-SA"/>
        </w:rPr>
        <w:t xml:space="preserve"> </w:t>
      </w:r>
      <w:hyperlink r:id="rId8" w:history="1">
        <w:r w:rsidR="006F12B7" w:rsidRPr="006F12B7">
          <w:rPr>
            <w:rStyle w:val="Hyperlink"/>
            <w:rFonts w:ascii="Times New Roman" w:hAnsi="Times New Roman" w:cs="Times New Roman"/>
            <w:sz w:val="24"/>
            <w:szCs w:val="24"/>
          </w:rPr>
          <w:t>http://www.neplpadome.lv</w:t>
        </w:r>
      </w:hyperlink>
      <w:r w:rsidRPr="006F12B7">
        <w:rPr>
          <w:rFonts w:ascii="Times New Roman" w:eastAsia="Times New Roman" w:hAnsi="Times New Roman" w:cs="Times New Roman"/>
          <w:sz w:val="24"/>
          <w:szCs w:val="24"/>
          <w:lang w:eastAsia="ar-SA"/>
        </w:rPr>
        <w:t xml:space="preserve">, sadaļā </w:t>
      </w:r>
      <w:r w:rsidR="006F12B7">
        <w:rPr>
          <w:rFonts w:ascii="Times New Roman" w:eastAsia="Times New Roman" w:hAnsi="Times New Roman" w:cs="Times New Roman"/>
          <w:sz w:val="24"/>
          <w:szCs w:val="24"/>
          <w:lang w:eastAsia="ar-SA"/>
        </w:rPr>
        <w:t xml:space="preserve">“Komerciālie mediji”, </w:t>
      </w:r>
      <w:r w:rsidRPr="006F12B7">
        <w:rPr>
          <w:rFonts w:ascii="Times New Roman" w:eastAsia="Times New Roman" w:hAnsi="Times New Roman" w:cs="Times New Roman"/>
          <w:sz w:val="24"/>
          <w:szCs w:val="24"/>
          <w:lang w:eastAsia="ar-SA"/>
        </w:rPr>
        <w:t xml:space="preserve">“Komerciālās televīzijas”, „Izsludinātie konkursi”. </w:t>
      </w:r>
    </w:p>
    <w:p w:rsidR="00440168" w:rsidRDefault="00440168" w:rsidP="00440168">
      <w:pPr>
        <w:suppressAutoHyphens/>
        <w:spacing w:after="0" w:line="240" w:lineRule="auto"/>
        <w:jc w:val="both"/>
        <w:rPr>
          <w:rFonts w:ascii="Times New Roman" w:eastAsia="Times New Roman" w:hAnsi="Times New Roman" w:cs="Times New Roman"/>
          <w:sz w:val="24"/>
          <w:szCs w:val="24"/>
          <w:lang w:eastAsia="ar-SA"/>
        </w:rPr>
      </w:pPr>
    </w:p>
    <w:p w:rsidR="006F12B7" w:rsidRPr="00440168" w:rsidRDefault="006F12B7" w:rsidP="00440168">
      <w:pPr>
        <w:suppressAutoHyphens/>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Konkursa komisija</w:t>
      </w:r>
    </w:p>
    <w:p w:rsidR="00440168" w:rsidRPr="00440168" w:rsidRDefault="00440168" w:rsidP="00440168">
      <w:pPr>
        <w:suppressAutoHyphens/>
        <w:spacing w:after="0" w:line="240" w:lineRule="auto"/>
        <w:jc w:val="center"/>
        <w:rPr>
          <w:rFonts w:ascii="Times New Roman" w:eastAsia="Times New Roman" w:hAnsi="Times New Roman" w:cs="Times New Roman"/>
          <w:b/>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Konkursa komisijas sastāvu veido Padomes locekļi.</w:t>
      </w:r>
    </w:p>
    <w:p w:rsidR="00440168" w:rsidRPr="00440168" w:rsidRDefault="00440168" w:rsidP="00440168">
      <w:pPr>
        <w:suppressAutoHyphens/>
        <w:spacing w:after="0" w:line="240" w:lineRule="auto"/>
        <w:ind w:left="720"/>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Komisija savu darbu var veikt un lēmumus pieņemt, tās darbā piedaloties vismaz 3 (trīs) Padomes locekļiem atbilstoši </w:t>
      </w:r>
      <w:r w:rsidR="00954C08">
        <w:rPr>
          <w:rFonts w:ascii="Times New Roman" w:eastAsia="Times New Roman" w:hAnsi="Times New Roman" w:cs="Times New Roman"/>
          <w:sz w:val="24"/>
          <w:szCs w:val="24"/>
          <w:lang w:eastAsia="ar-SA"/>
        </w:rPr>
        <w:t>Padomes</w:t>
      </w:r>
      <w:r w:rsidRPr="00440168">
        <w:rPr>
          <w:rFonts w:ascii="Times New Roman" w:eastAsia="Times New Roman" w:hAnsi="Times New Roman" w:cs="Times New Roman"/>
          <w:sz w:val="24"/>
          <w:szCs w:val="24"/>
          <w:lang w:eastAsia="ar-SA"/>
        </w:rPr>
        <w:t xml:space="preserve"> noteikumiem par darbības iekšējo kārtību</w:t>
      </w:r>
      <w:r w:rsidRPr="00440168">
        <w:rPr>
          <w:rFonts w:ascii="Times New Roman" w:eastAsia="Times New Roman" w:hAnsi="Times New Roman" w:cs="Times New Roman"/>
          <w:sz w:val="24"/>
          <w:szCs w:val="24"/>
          <w:vertAlign w:val="superscript"/>
          <w:lang w:eastAsia="ar-SA"/>
        </w:rPr>
        <w:footnoteReference w:id="2"/>
      </w:r>
      <w:r w:rsidRPr="00440168">
        <w:rPr>
          <w:rFonts w:ascii="Times New Roman" w:eastAsia="Times New Roman" w:hAnsi="Times New Roman" w:cs="Times New Roman"/>
          <w:sz w:val="24"/>
          <w:szCs w:val="24"/>
          <w:lang w:eastAsia="ar-SA"/>
        </w:rPr>
        <w:t>.</w:t>
      </w:r>
    </w:p>
    <w:p w:rsidR="00440168" w:rsidRPr="00440168" w:rsidRDefault="00440168" w:rsidP="00440168">
      <w:pPr>
        <w:spacing w:after="0" w:line="240" w:lineRule="auto"/>
        <w:ind w:left="720"/>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Konkursa komisijā ar padomdevēja tiesībām darbojas divi </w:t>
      </w:r>
      <w:r w:rsidR="00954C08">
        <w:rPr>
          <w:rFonts w:ascii="Times New Roman" w:eastAsia="Times New Roman" w:hAnsi="Times New Roman" w:cs="Times New Roman"/>
          <w:sz w:val="24"/>
          <w:szCs w:val="24"/>
          <w:lang w:eastAsia="ar-SA"/>
        </w:rPr>
        <w:t>Padomes</w:t>
      </w:r>
      <w:r w:rsidRPr="00440168">
        <w:rPr>
          <w:rFonts w:ascii="Times New Roman" w:eastAsia="Times New Roman" w:hAnsi="Times New Roman" w:cs="Times New Roman"/>
          <w:sz w:val="24"/>
          <w:szCs w:val="24"/>
          <w:lang w:eastAsia="ar-SA"/>
        </w:rPr>
        <w:t xml:space="preserve"> Sabiedriskās konsultatīvās padomes izvirzīti pārstāvji.</w:t>
      </w:r>
    </w:p>
    <w:p w:rsidR="00440168" w:rsidRPr="00440168" w:rsidRDefault="00440168" w:rsidP="00440168">
      <w:pPr>
        <w:numPr>
          <w:ilvl w:val="0"/>
          <w:numId w:val="1"/>
        </w:numPr>
        <w:tabs>
          <w:tab w:val="left" w:pos="900"/>
        </w:tabs>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Dalība konkursā un konkursa termiņi</w:t>
      </w:r>
    </w:p>
    <w:p w:rsidR="00440168" w:rsidRPr="00440168" w:rsidRDefault="00440168" w:rsidP="00440168">
      <w:pPr>
        <w:tabs>
          <w:tab w:val="left" w:pos="360"/>
          <w:tab w:val="left" w:pos="900"/>
        </w:tabs>
        <w:suppressAutoHyphens/>
        <w:spacing w:after="0" w:line="240" w:lineRule="auto"/>
        <w:ind w:left="360"/>
        <w:jc w:val="center"/>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Piedalīšanās Konkursā ir Pretendent</w:t>
      </w:r>
      <w:r w:rsidR="00F67CD0">
        <w:rPr>
          <w:rFonts w:ascii="Times New Roman" w:eastAsia="Times New Roman" w:hAnsi="Times New Roman" w:cs="Times New Roman"/>
          <w:sz w:val="24"/>
          <w:szCs w:val="24"/>
          <w:lang w:eastAsia="ar-SA"/>
        </w:rPr>
        <w:t>a</w:t>
      </w:r>
      <w:r w:rsidRPr="00440168">
        <w:rPr>
          <w:rFonts w:ascii="Times New Roman" w:eastAsia="Times New Roman" w:hAnsi="Times New Roman" w:cs="Times New Roman"/>
          <w:sz w:val="24"/>
          <w:szCs w:val="24"/>
          <w:lang w:eastAsia="ar-SA"/>
        </w:rPr>
        <w:t xml:space="preserve"> brīvas gribas izpausme. Iesniedzot pieteikumu dalībai Konkursā, Pretendents apliecina, ka tam ir skaidri visi Konkursa nosacījumi, t.sk., pienākums no</w:t>
      </w:r>
      <w:r w:rsidR="00954C08">
        <w:rPr>
          <w:rFonts w:ascii="Times New Roman" w:eastAsia="Times New Roman" w:hAnsi="Times New Roman" w:cs="Times New Roman"/>
          <w:sz w:val="24"/>
          <w:szCs w:val="24"/>
          <w:lang w:eastAsia="ar-SA"/>
        </w:rPr>
        <w:t xml:space="preserve"> </w:t>
      </w:r>
      <w:proofErr w:type="gramStart"/>
      <w:r w:rsidR="00954C08">
        <w:rPr>
          <w:rFonts w:ascii="Times New Roman" w:eastAsia="Times New Roman" w:hAnsi="Times New Roman" w:cs="Times New Roman"/>
          <w:sz w:val="24"/>
          <w:szCs w:val="24"/>
          <w:lang w:eastAsia="ar-SA"/>
        </w:rPr>
        <w:t>2017.gada</w:t>
      </w:r>
      <w:proofErr w:type="gramEnd"/>
      <w:r w:rsidR="00954C08">
        <w:rPr>
          <w:rFonts w:ascii="Times New Roman" w:eastAsia="Times New Roman" w:hAnsi="Times New Roman" w:cs="Times New Roman"/>
          <w:sz w:val="24"/>
          <w:szCs w:val="24"/>
          <w:lang w:eastAsia="ar-SA"/>
        </w:rPr>
        <w:t xml:space="preserve"> 1.janvāra nodrošināt</w:t>
      </w:r>
      <w:r w:rsidRPr="00440168">
        <w:rPr>
          <w:rFonts w:ascii="Times New Roman" w:eastAsia="Times New Roman" w:hAnsi="Times New Roman" w:cs="Times New Roman"/>
          <w:sz w:val="24"/>
          <w:szCs w:val="24"/>
          <w:lang w:eastAsia="ar-SA"/>
        </w:rPr>
        <w:t xml:space="preserve"> savas veidotās programmas raidīšanu zemes apraidē ciparu formātā neaizsargāta jeb nekodēta pakalpojuma veidā (bez maksas) visā Latvijas teritorijā</w:t>
      </w:r>
      <w:r w:rsidRPr="00440168">
        <w:rPr>
          <w:rFonts w:ascii="Times New Roman" w:eastAsia="Times New Roman" w:hAnsi="Times New Roman" w:cs="Times New Roman"/>
          <w:sz w:val="24"/>
          <w:szCs w:val="24"/>
          <w:vertAlign w:val="superscript"/>
          <w:lang w:eastAsia="ar-SA"/>
        </w:rPr>
        <w:footnoteReference w:id="3"/>
      </w:r>
      <w:r w:rsidRPr="00440168">
        <w:rPr>
          <w:rFonts w:ascii="Times New Roman" w:eastAsia="Times New Roman" w:hAnsi="Times New Roman" w:cs="Times New Roman"/>
          <w:sz w:val="24"/>
          <w:szCs w:val="24"/>
          <w:lang w:eastAsia="ar-SA"/>
        </w:rPr>
        <w:t>, par ko ar VAS „Latvijas Valsts radio un televīzijas centrs” slēdzams līgums.</w:t>
      </w:r>
    </w:p>
    <w:p w:rsidR="00440168" w:rsidRPr="00440168" w:rsidRDefault="00440168" w:rsidP="00440168">
      <w:pPr>
        <w:tabs>
          <w:tab w:val="left" w:pos="900"/>
        </w:tabs>
        <w:suppressAutoHyphens/>
        <w:spacing w:after="0" w:line="240" w:lineRule="auto"/>
        <w:ind w:left="360"/>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Pretendentiem tiek radītas vienādas iespējas sacensties par sabiedriskā pasūtījuma raidījumu veidošanu no </w:t>
      </w:r>
      <w:proofErr w:type="gramStart"/>
      <w:r w:rsidRPr="00440168">
        <w:rPr>
          <w:rFonts w:ascii="Times New Roman" w:eastAsia="Times New Roman" w:hAnsi="Times New Roman" w:cs="Times New Roman"/>
          <w:sz w:val="24"/>
          <w:szCs w:val="24"/>
          <w:lang w:eastAsia="ar-SA"/>
        </w:rPr>
        <w:t>2017.gada</w:t>
      </w:r>
      <w:proofErr w:type="gramEnd"/>
      <w:r w:rsidRPr="00440168">
        <w:rPr>
          <w:rFonts w:ascii="Times New Roman" w:eastAsia="Times New Roman" w:hAnsi="Times New Roman" w:cs="Times New Roman"/>
          <w:sz w:val="24"/>
          <w:szCs w:val="24"/>
          <w:lang w:eastAsia="ar-SA"/>
        </w:rPr>
        <w:t xml:space="preserve"> 1.janvāra līdz 201</w:t>
      </w:r>
      <w:r w:rsidR="00F67CD0">
        <w:rPr>
          <w:rFonts w:ascii="Times New Roman" w:eastAsia="Times New Roman" w:hAnsi="Times New Roman" w:cs="Times New Roman"/>
          <w:sz w:val="24"/>
          <w:szCs w:val="24"/>
          <w:lang w:eastAsia="ar-SA"/>
        </w:rPr>
        <w:t>9</w:t>
      </w:r>
      <w:r w:rsidRPr="00440168">
        <w:rPr>
          <w:rFonts w:ascii="Times New Roman" w:eastAsia="Times New Roman" w:hAnsi="Times New Roman" w:cs="Times New Roman"/>
          <w:sz w:val="24"/>
          <w:szCs w:val="24"/>
          <w:lang w:eastAsia="ar-SA"/>
        </w:rPr>
        <w:t>.gada 31.decembrim.</w:t>
      </w:r>
    </w:p>
    <w:p w:rsidR="00440168" w:rsidRPr="00440168" w:rsidRDefault="00440168" w:rsidP="00440168">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Konkursā tiek pieņemti pieteikumi no juridiskām personām – komerciālajiem elektroniskajiem plašsaziņas līdzekļiem, kas reģistrēti Latvijā.</w:t>
      </w:r>
    </w:p>
    <w:p w:rsidR="00440168" w:rsidRPr="00440168" w:rsidRDefault="00440168" w:rsidP="00440168">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Pieteikumu dokumentu pieņemšana notiek</w:t>
      </w:r>
      <w:r w:rsidRPr="00440168">
        <w:rPr>
          <w:rFonts w:ascii="Times New Roman" w:eastAsia="Times New Roman" w:hAnsi="Times New Roman" w:cs="Times New Roman"/>
          <w:b/>
          <w:bCs/>
          <w:sz w:val="24"/>
          <w:szCs w:val="24"/>
          <w:lang w:eastAsia="ar-SA"/>
        </w:rPr>
        <w:t xml:space="preserve"> līdz </w:t>
      </w:r>
      <w:proofErr w:type="gramStart"/>
      <w:r w:rsidRPr="00440168">
        <w:rPr>
          <w:rFonts w:ascii="Times New Roman" w:eastAsia="Times New Roman" w:hAnsi="Times New Roman" w:cs="Times New Roman"/>
          <w:b/>
          <w:sz w:val="24"/>
          <w:szCs w:val="24"/>
          <w:lang w:eastAsia="ar-SA"/>
        </w:rPr>
        <w:t>2016.gada</w:t>
      </w:r>
      <w:proofErr w:type="gramEnd"/>
      <w:r w:rsidRPr="00440168">
        <w:rPr>
          <w:rFonts w:ascii="Times New Roman" w:eastAsia="Times New Roman" w:hAnsi="Times New Roman" w:cs="Times New Roman"/>
          <w:b/>
          <w:sz w:val="24"/>
          <w:szCs w:val="24"/>
          <w:lang w:eastAsia="ar-SA"/>
        </w:rPr>
        <w:t xml:space="preserve"> 7.novembrim, plkst.</w:t>
      </w:r>
      <w:r w:rsidR="00F67CD0">
        <w:rPr>
          <w:rFonts w:ascii="Times New Roman" w:eastAsia="Times New Roman" w:hAnsi="Times New Roman" w:cs="Times New Roman"/>
          <w:b/>
          <w:sz w:val="24"/>
          <w:szCs w:val="24"/>
          <w:lang w:eastAsia="ar-SA"/>
        </w:rPr>
        <w:t xml:space="preserve"> </w:t>
      </w:r>
      <w:r w:rsidRPr="00440168">
        <w:rPr>
          <w:rFonts w:ascii="Times New Roman" w:eastAsia="Times New Roman" w:hAnsi="Times New Roman" w:cs="Times New Roman"/>
          <w:b/>
          <w:sz w:val="24"/>
          <w:szCs w:val="24"/>
          <w:lang w:eastAsia="ar-SA"/>
        </w:rPr>
        <w:t>10.00</w:t>
      </w:r>
      <w:r w:rsidRPr="00440168">
        <w:rPr>
          <w:rFonts w:ascii="Times New Roman" w:eastAsia="Times New Roman" w:hAnsi="Times New Roman" w:cs="Times New Roman"/>
          <w:sz w:val="24"/>
          <w:szCs w:val="24"/>
          <w:lang w:eastAsia="ar-SA"/>
        </w:rPr>
        <w:t>, Rīgā, Doma laukumā 8A.</w:t>
      </w:r>
    </w:p>
    <w:p w:rsidR="00440168" w:rsidRPr="00440168" w:rsidRDefault="00440168" w:rsidP="00440168">
      <w:pPr>
        <w:tabs>
          <w:tab w:val="left" w:pos="900"/>
        </w:tabs>
        <w:suppressAutoHyphens/>
        <w:spacing w:after="0" w:line="240" w:lineRule="auto"/>
        <w:ind w:left="360"/>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Pieteikumi jāiesniedz personīgi (iesniedzot Padomē) Nolikuma 3.4.apakšpunktā norādītajā adresē un 3.4.apakšpunktā noteiktajā termiņā. </w:t>
      </w:r>
    </w:p>
    <w:p w:rsidR="00440168" w:rsidRPr="00440168" w:rsidRDefault="00440168" w:rsidP="00440168">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Pretendentu izvērtēšana un lēmuma pieņemšana notiek ne vēlāk kā </w:t>
      </w:r>
      <w:r w:rsidRPr="00440168">
        <w:rPr>
          <w:rFonts w:ascii="Times New Roman" w:eastAsia="Times New Roman" w:hAnsi="Times New Roman" w:cs="Times New Roman"/>
          <w:b/>
          <w:sz w:val="24"/>
          <w:szCs w:val="24"/>
          <w:lang w:eastAsia="ar-SA"/>
        </w:rPr>
        <w:t xml:space="preserve">līdz </w:t>
      </w:r>
      <w:proofErr w:type="gramStart"/>
      <w:r w:rsidRPr="00440168">
        <w:rPr>
          <w:rFonts w:ascii="Times New Roman" w:eastAsia="Times New Roman" w:hAnsi="Times New Roman" w:cs="Times New Roman"/>
          <w:b/>
          <w:sz w:val="24"/>
          <w:szCs w:val="24"/>
          <w:lang w:eastAsia="ar-SA"/>
        </w:rPr>
        <w:t>2016.gada</w:t>
      </w:r>
      <w:proofErr w:type="gramEnd"/>
      <w:r w:rsidRPr="00440168">
        <w:rPr>
          <w:rFonts w:ascii="Times New Roman" w:eastAsia="Times New Roman" w:hAnsi="Times New Roman" w:cs="Times New Roman"/>
          <w:b/>
          <w:sz w:val="24"/>
          <w:szCs w:val="24"/>
          <w:lang w:eastAsia="ar-SA"/>
        </w:rPr>
        <w:t xml:space="preserve"> 1.decembrim</w:t>
      </w:r>
      <w:r w:rsidRPr="00440168">
        <w:rPr>
          <w:rFonts w:ascii="Times New Roman" w:eastAsia="Times New Roman" w:hAnsi="Times New Roman" w:cs="Times New Roman"/>
          <w:sz w:val="24"/>
          <w:szCs w:val="24"/>
          <w:lang w:eastAsia="ar-SA"/>
        </w:rPr>
        <w:t xml:space="preserve">. </w:t>
      </w:r>
    </w:p>
    <w:p w:rsidR="00440168" w:rsidRPr="00440168" w:rsidRDefault="00440168" w:rsidP="00440168">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Pretendents var mainīt vai atsaukt savu piedāvājumu pirms piedāvājuma iesniegšanas termiņa beigām.</w:t>
      </w:r>
    </w:p>
    <w:p w:rsidR="00440168" w:rsidRPr="00440168" w:rsidRDefault="00440168" w:rsidP="00440168">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Padome atver pretendentu iesniegtās aploksnes slēgtā Padomes sēdē ne vēlāk kā </w:t>
      </w:r>
      <w:r w:rsidR="00F67CD0" w:rsidRPr="00F67CD0">
        <w:rPr>
          <w:rFonts w:ascii="Times New Roman" w:eastAsia="Times New Roman" w:hAnsi="Times New Roman" w:cs="Times New Roman"/>
          <w:b/>
          <w:sz w:val="24"/>
          <w:szCs w:val="24"/>
          <w:lang w:eastAsia="ar-SA"/>
        </w:rPr>
        <w:t>līdz</w:t>
      </w:r>
      <w:r w:rsidR="00F67CD0">
        <w:rPr>
          <w:rFonts w:ascii="Times New Roman" w:eastAsia="Times New Roman" w:hAnsi="Times New Roman" w:cs="Times New Roman"/>
          <w:sz w:val="24"/>
          <w:szCs w:val="24"/>
          <w:lang w:eastAsia="ar-SA"/>
        </w:rPr>
        <w:t xml:space="preserve"> </w:t>
      </w:r>
      <w:proofErr w:type="gramStart"/>
      <w:r w:rsidRPr="00440168">
        <w:rPr>
          <w:rFonts w:ascii="Times New Roman" w:eastAsia="Times New Roman" w:hAnsi="Times New Roman" w:cs="Times New Roman"/>
          <w:b/>
          <w:sz w:val="24"/>
          <w:szCs w:val="24"/>
          <w:lang w:eastAsia="ar-SA"/>
        </w:rPr>
        <w:t>2016.gada</w:t>
      </w:r>
      <w:proofErr w:type="gramEnd"/>
      <w:r w:rsidRPr="00440168">
        <w:rPr>
          <w:rFonts w:ascii="Times New Roman" w:eastAsia="Times New Roman" w:hAnsi="Times New Roman" w:cs="Times New Roman"/>
          <w:b/>
          <w:sz w:val="24"/>
          <w:szCs w:val="24"/>
          <w:lang w:eastAsia="ar-SA"/>
        </w:rPr>
        <w:t xml:space="preserve"> 10.novembr</w:t>
      </w:r>
      <w:r w:rsidR="00F67CD0">
        <w:rPr>
          <w:rFonts w:ascii="Times New Roman" w:eastAsia="Times New Roman" w:hAnsi="Times New Roman" w:cs="Times New Roman"/>
          <w:b/>
          <w:sz w:val="24"/>
          <w:szCs w:val="24"/>
          <w:lang w:eastAsia="ar-SA"/>
        </w:rPr>
        <w:t>im</w:t>
      </w:r>
      <w:r w:rsidRPr="00440168">
        <w:rPr>
          <w:rFonts w:ascii="Times New Roman" w:eastAsia="Times New Roman" w:hAnsi="Times New Roman" w:cs="Times New Roman"/>
          <w:sz w:val="24"/>
          <w:szCs w:val="24"/>
          <w:lang w:eastAsia="ar-SA"/>
        </w:rPr>
        <w:t>, Padomes telpās.</w:t>
      </w:r>
    </w:p>
    <w:p w:rsidR="00440168" w:rsidRPr="00440168" w:rsidRDefault="00440168" w:rsidP="00440168">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Piedāvājumi, kas iesniegti pēc 3.4.apakšpunktā noteiktā termiņa, neatvērti tiks atdoti vai nosūtīti ierakstītā pasta sūtījumā iesniedzējam.</w:t>
      </w:r>
    </w:p>
    <w:p w:rsidR="00440168" w:rsidRPr="00440168" w:rsidRDefault="00440168" w:rsidP="00440168">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440168" w:rsidRPr="00440168" w:rsidRDefault="00440168" w:rsidP="00F67CD0">
      <w:pPr>
        <w:numPr>
          <w:ilvl w:val="1"/>
          <w:numId w:val="1"/>
        </w:numPr>
        <w:tabs>
          <w:tab w:val="clear" w:pos="792"/>
          <w:tab w:val="left" w:pos="993"/>
        </w:tabs>
        <w:suppressAutoHyphens/>
        <w:spacing w:after="0" w:line="240" w:lineRule="auto"/>
        <w:ind w:left="993" w:hanging="633"/>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Uzziņas, zvanot uz tālr. +371 67221848 vai rakstot uz e-pastu </w:t>
      </w:r>
      <w:hyperlink r:id="rId9" w:history="1">
        <w:r w:rsidRPr="00440168">
          <w:rPr>
            <w:rFonts w:ascii="Times New Roman" w:eastAsia="Times New Roman" w:hAnsi="Times New Roman" w:cs="Times New Roman"/>
            <w:sz w:val="24"/>
            <w:szCs w:val="24"/>
            <w:u w:val="single"/>
            <w:lang w:eastAsia="ar-SA"/>
          </w:rPr>
          <w:t>neplpadome@neplpadome.lv</w:t>
        </w:r>
      </w:hyperlink>
      <w:r w:rsidRPr="00440168">
        <w:rPr>
          <w:rFonts w:ascii="Times New Roman" w:eastAsia="Times New Roman" w:hAnsi="Times New Roman" w:cs="Times New Roman"/>
          <w:sz w:val="24"/>
          <w:szCs w:val="24"/>
          <w:lang w:eastAsia="ar-SA"/>
        </w:rPr>
        <w:t>.</w:t>
      </w:r>
    </w:p>
    <w:p w:rsidR="00440168" w:rsidRPr="00440168" w:rsidRDefault="00440168" w:rsidP="00440168">
      <w:pPr>
        <w:tabs>
          <w:tab w:val="left" w:pos="900"/>
        </w:tabs>
        <w:suppressAutoHyphens/>
        <w:spacing w:after="0" w:line="240" w:lineRule="auto"/>
        <w:ind w:left="900" w:hanging="540"/>
        <w:jc w:val="both"/>
        <w:rPr>
          <w:rFonts w:ascii="Helvetica" w:eastAsia="Times New Roman" w:hAnsi="Helvetica" w:cs="Helvetica"/>
          <w:szCs w:val="20"/>
          <w:lang w:eastAsia="ar-SA"/>
        </w:rPr>
      </w:pPr>
    </w:p>
    <w:p w:rsidR="00440168" w:rsidRPr="00440168" w:rsidRDefault="00440168" w:rsidP="00440168">
      <w:pPr>
        <w:suppressAutoHyphens/>
        <w:spacing w:after="0" w:line="240" w:lineRule="auto"/>
        <w:ind w:left="720"/>
        <w:rPr>
          <w:rFonts w:ascii="Times New Roman" w:eastAsia="Times New Roman" w:hAnsi="Times New Roman" w:cs="Times New Roman"/>
          <w:sz w:val="24"/>
          <w:szCs w:val="24"/>
          <w:lang w:eastAsia="ar-SA"/>
        </w:rPr>
      </w:pPr>
    </w:p>
    <w:p w:rsidR="00440168" w:rsidRPr="00440168" w:rsidRDefault="00440168" w:rsidP="00440168">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Konkursa priekšmets</w:t>
      </w:r>
    </w:p>
    <w:p w:rsidR="00440168" w:rsidRPr="00440168" w:rsidRDefault="00440168" w:rsidP="00440168">
      <w:pPr>
        <w:suppressAutoHyphens/>
        <w:spacing w:after="0" w:line="240" w:lineRule="auto"/>
        <w:jc w:val="center"/>
        <w:rPr>
          <w:rFonts w:ascii="Times New Roman" w:eastAsia="Times New Roman" w:hAnsi="Times New Roman" w:cs="Times New Roman"/>
          <w:sz w:val="24"/>
          <w:szCs w:val="24"/>
          <w:lang w:eastAsia="ar-SA"/>
        </w:rPr>
      </w:pPr>
    </w:p>
    <w:p w:rsidR="00440168" w:rsidRDefault="00440168" w:rsidP="00440168">
      <w:pPr>
        <w:numPr>
          <w:ilvl w:val="1"/>
          <w:numId w:val="1"/>
        </w:numPr>
        <w:tabs>
          <w:tab w:val="left" w:pos="993"/>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Konkursa priekšmets – </w:t>
      </w:r>
      <w:r w:rsidRPr="00440168">
        <w:rPr>
          <w:rFonts w:ascii="Times New Roman" w:eastAsia="Times New Roman" w:hAnsi="Times New Roman" w:cs="Times New Roman"/>
          <w:bCs/>
          <w:sz w:val="24"/>
          <w:szCs w:val="24"/>
          <w:lang w:eastAsia="ar-SA"/>
        </w:rPr>
        <w:t>reģionālās</w:t>
      </w:r>
      <w:r w:rsidRPr="00440168">
        <w:rPr>
          <w:rFonts w:ascii="Times New Roman" w:eastAsia="Times New Roman" w:hAnsi="Times New Roman" w:cs="Times New Roman"/>
          <w:sz w:val="24"/>
          <w:szCs w:val="24"/>
          <w:lang w:eastAsia="ar-SA"/>
        </w:rPr>
        <w:t xml:space="preserve"> tematikas televīzijas raidījumu veidošana, </w:t>
      </w:r>
      <w:r w:rsidR="00556F8F">
        <w:rPr>
          <w:rFonts w:ascii="Times New Roman" w:eastAsia="Times New Roman" w:hAnsi="Times New Roman" w:cs="Times New Roman"/>
          <w:sz w:val="24"/>
          <w:szCs w:val="24"/>
          <w:lang w:eastAsia="ar-SA"/>
        </w:rPr>
        <w:t xml:space="preserve">iesaistot vietējās un reģionālās televīzijas, </w:t>
      </w:r>
      <w:r w:rsidRPr="00440168">
        <w:rPr>
          <w:rFonts w:ascii="Times New Roman" w:eastAsia="Times New Roman" w:hAnsi="Times New Roman" w:cs="Times New Roman"/>
          <w:sz w:val="24"/>
          <w:szCs w:val="24"/>
          <w:lang w:eastAsia="ar-SA"/>
        </w:rPr>
        <w:t>lai papildus sabiedriskās televīzijas v</w:t>
      </w:r>
      <w:r w:rsidR="00556F8F">
        <w:rPr>
          <w:rFonts w:ascii="Times New Roman" w:eastAsia="Times New Roman" w:hAnsi="Times New Roman" w:cs="Times New Roman"/>
          <w:sz w:val="24"/>
          <w:szCs w:val="24"/>
          <w:lang w:eastAsia="ar-SA"/>
        </w:rPr>
        <w:t>alsts SIA „Latvijas Televīzija”</w:t>
      </w:r>
      <w:r w:rsidRPr="00440168">
        <w:rPr>
          <w:rFonts w:ascii="Times New Roman" w:eastAsia="Times New Roman" w:hAnsi="Times New Roman" w:cs="Times New Roman"/>
          <w:sz w:val="24"/>
          <w:szCs w:val="24"/>
          <w:lang w:eastAsia="ar-SA"/>
        </w:rPr>
        <w:t xml:space="preserve"> programmās veidotajiem un ietvertajiem </w:t>
      </w:r>
      <w:r w:rsidRPr="00440168">
        <w:rPr>
          <w:rFonts w:ascii="Times New Roman" w:eastAsia="Times New Roman" w:hAnsi="Times New Roman" w:cs="Times New Roman"/>
          <w:bCs/>
          <w:sz w:val="24"/>
          <w:szCs w:val="24"/>
          <w:lang w:eastAsia="ar-SA"/>
        </w:rPr>
        <w:t>reģionālās tematikas sižetiem un</w:t>
      </w:r>
      <w:r w:rsidRPr="00440168">
        <w:rPr>
          <w:rFonts w:ascii="Times New Roman" w:eastAsia="Times New Roman" w:hAnsi="Times New Roman" w:cs="Times New Roman"/>
          <w:b/>
          <w:bCs/>
          <w:sz w:val="24"/>
          <w:szCs w:val="24"/>
          <w:lang w:eastAsia="ar-SA"/>
        </w:rPr>
        <w:t xml:space="preserve"> </w:t>
      </w:r>
      <w:r w:rsidRPr="00440168">
        <w:rPr>
          <w:rFonts w:ascii="Times New Roman" w:eastAsia="Times New Roman" w:hAnsi="Times New Roman" w:cs="Times New Roman"/>
          <w:sz w:val="24"/>
          <w:szCs w:val="24"/>
          <w:lang w:eastAsia="ar-SA"/>
        </w:rPr>
        <w:t>raidījumiem</w:t>
      </w:r>
      <w:r w:rsidRPr="00440168">
        <w:rPr>
          <w:rFonts w:ascii="Times New Roman" w:eastAsia="Times New Roman" w:hAnsi="Times New Roman" w:cs="Times New Roman"/>
          <w:bCs/>
          <w:sz w:val="24"/>
          <w:szCs w:val="24"/>
          <w:lang w:eastAsia="ar-SA"/>
        </w:rPr>
        <w:t xml:space="preserve">, kā arī papildus citiem sabiedriskā pasūtījuma ietvaros veidotajiem raidījumiem </w:t>
      </w:r>
      <w:r w:rsidRPr="00440168">
        <w:rPr>
          <w:rFonts w:ascii="Times New Roman" w:eastAsia="Times New Roman" w:hAnsi="Times New Roman" w:cs="Times New Roman"/>
          <w:sz w:val="24"/>
          <w:szCs w:val="24"/>
          <w:lang w:eastAsia="ar-SA"/>
        </w:rPr>
        <w:t>tiktu nodrošināta viedokļu daudzveidība, reģionālās tematikas satura piedāvājums, Latvijas valsts simtgades tematikas atspoguļošana nacionālajā apraidē.</w:t>
      </w:r>
      <w:r w:rsidR="00556F8F">
        <w:rPr>
          <w:rFonts w:ascii="Times New Roman" w:eastAsia="Times New Roman" w:hAnsi="Times New Roman" w:cs="Times New Roman"/>
          <w:sz w:val="24"/>
          <w:szCs w:val="24"/>
          <w:lang w:eastAsia="ar-SA"/>
        </w:rPr>
        <w:t xml:space="preserve"> Konkursa uzvarētājam būs jāparedz un jāplāno programmas logi katrā no astoņām ID apraides zonām, paredzot programmas logu iespēju </w:t>
      </w:r>
      <w:r w:rsidR="00C2522D">
        <w:rPr>
          <w:rFonts w:ascii="Times New Roman" w:eastAsia="Times New Roman" w:hAnsi="Times New Roman" w:cs="Times New Roman"/>
          <w:sz w:val="24"/>
          <w:szCs w:val="24"/>
          <w:lang w:eastAsia="ar-SA"/>
        </w:rPr>
        <w:t>līdz 60 minūtēm katru dienu</w:t>
      </w:r>
      <w:r w:rsidR="00954C08">
        <w:rPr>
          <w:rFonts w:ascii="Times New Roman" w:eastAsia="Times New Roman" w:hAnsi="Times New Roman" w:cs="Times New Roman"/>
          <w:sz w:val="24"/>
          <w:szCs w:val="24"/>
          <w:lang w:eastAsia="ar-SA"/>
        </w:rPr>
        <w:t xml:space="preserve"> vietējo un reģionālo elektronisko plašsaziņas līdzekļu programmu apraides nodrošināšanai</w:t>
      </w:r>
      <w:r w:rsidR="00C2522D">
        <w:rPr>
          <w:rFonts w:ascii="Times New Roman" w:eastAsia="Times New Roman" w:hAnsi="Times New Roman" w:cs="Times New Roman"/>
          <w:sz w:val="24"/>
          <w:szCs w:val="24"/>
          <w:lang w:eastAsia="ar-SA"/>
        </w:rPr>
        <w:t>.</w:t>
      </w:r>
    </w:p>
    <w:p w:rsidR="00954C08" w:rsidRPr="00440168" w:rsidRDefault="00954C08" w:rsidP="00954C08">
      <w:pPr>
        <w:tabs>
          <w:tab w:val="left" w:pos="993"/>
        </w:tabs>
        <w:suppressAutoHyphens/>
        <w:spacing w:after="0" w:line="240" w:lineRule="auto"/>
        <w:ind w:left="792"/>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93"/>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Sabiedriskā pasūtījuma raidījumi tiek veidoti un ietverti Konkursa uzvarētāja veidotajā programmā, kas tiek raidīta visā Latvijas teritorijā zemes apraidē ciparu formātā neaizsargāta jeb nekodēta pakalpojuma veidā (bez maksas) laika posmā no </w:t>
      </w:r>
      <w:proofErr w:type="gramStart"/>
      <w:r w:rsidRPr="00440168">
        <w:rPr>
          <w:rFonts w:ascii="Times New Roman" w:eastAsia="Times New Roman" w:hAnsi="Times New Roman" w:cs="Times New Roman"/>
          <w:sz w:val="24"/>
          <w:szCs w:val="24"/>
          <w:lang w:eastAsia="ar-SA"/>
        </w:rPr>
        <w:t>2017.gada</w:t>
      </w:r>
      <w:proofErr w:type="gramEnd"/>
      <w:r w:rsidRPr="00440168">
        <w:rPr>
          <w:rFonts w:ascii="Times New Roman" w:eastAsia="Times New Roman" w:hAnsi="Times New Roman" w:cs="Times New Roman"/>
          <w:sz w:val="24"/>
          <w:szCs w:val="24"/>
          <w:lang w:eastAsia="ar-SA"/>
        </w:rPr>
        <w:t xml:space="preserve"> 1.janvāra līdz 2017.gada 31.decembrim, kā arī līguma pagarināšanas gadījumā 2018. un 2019.gadā.</w:t>
      </w:r>
    </w:p>
    <w:p w:rsidR="00440168" w:rsidRPr="00440168" w:rsidRDefault="00440168" w:rsidP="00440168">
      <w:pPr>
        <w:spacing w:after="0" w:line="240" w:lineRule="auto"/>
        <w:ind w:left="720"/>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93"/>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Laika posmā no </w:t>
      </w:r>
      <w:proofErr w:type="gramStart"/>
      <w:r w:rsidRPr="00440168">
        <w:rPr>
          <w:rFonts w:ascii="Times New Roman" w:eastAsia="Times New Roman" w:hAnsi="Times New Roman" w:cs="Times New Roman"/>
          <w:sz w:val="24"/>
          <w:szCs w:val="24"/>
          <w:lang w:eastAsia="ar-SA"/>
        </w:rPr>
        <w:t>2017.gada</w:t>
      </w:r>
      <w:proofErr w:type="gramEnd"/>
      <w:r w:rsidRPr="00440168">
        <w:rPr>
          <w:rFonts w:ascii="Times New Roman" w:eastAsia="Times New Roman" w:hAnsi="Times New Roman" w:cs="Times New Roman"/>
          <w:sz w:val="24"/>
          <w:szCs w:val="24"/>
          <w:lang w:eastAsia="ar-SA"/>
        </w:rPr>
        <w:t xml:space="preserve"> 1.janvāra līdz 2019.gada 31.decembrim Pretendenta veidotās un izplatītās programmas </w:t>
      </w:r>
      <w:r w:rsidR="00C2522D">
        <w:rPr>
          <w:rFonts w:ascii="Times New Roman" w:eastAsia="Times New Roman" w:hAnsi="Times New Roman" w:cs="Times New Roman"/>
          <w:sz w:val="24"/>
          <w:szCs w:val="24"/>
          <w:lang w:eastAsia="ar-SA"/>
        </w:rPr>
        <w:t xml:space="preserve">paredzamais </w:t>
      </w:r>
      <w:r w:rsidRPr="00440168">
        <w:rPr>
          <w:rFonts w:ascii="Times New Roman" w:eastAsia="Times New Roman" w:hAnsi="Times New Roman" w:cs="Times New Roman"/>
          <w:sz w:val="24"/>
          <w:szCs w:val="24"/>
          <w:lang w:eastAsia="ar-SA"/>
        </w:rPr>
        <w:t>vidējais diennakts raidlaiks nedēļas ietvaros nedrīkst būt maz</w:t>
      </w:r>
      <w:r w:rsidR="00C2522D">
        <w:rPr>
          <w:rFonts w:ascii="Times New Roman" w:eastAsia="Times New Roman" w:hAnsi="Times New Roman" w:cs="Times New Roman"/>
          <w:sz w:val="24"/>
          <w:szCs w:val="24"/>
          <w:lang w:eastAsia="ar-SA"/>
        </w:rPr>
        <w:t>āks par 18 stundām un vismaz 20</w:t>
      </w:r>
      <w:r w:rsidRPr="00440168">
        <w:rPr>
          <w:rFonts w:ascii="Times New Roman" w:eastAsia="Times New Roman" w:hAnsi="Times New Roman" w:cs="Times New Roman"/>
          <w:sz w:val="24"/>
          <w:szCs w:val="24"/>
          <w:lang w:eastAsia="ar-SA"/>
        </w:rPr>
        <w:t>% no nedēļas raidlaika apjoma jābūt Latvijā veidotiem raidījumiem valsts valodā, neskaitot atkārtojumus.</w:t>
      </w:r>
    </w:p>
    <w:p w:rsidR="00440168" w:rsidRPr="00440168" w:rsidRDefault="00440168" w:rsidP="00440168">
      <w:pPr>
        <w:tabs>
          <w:tab w:val="left" w:pos="993"/>
        </w:tabs>
        <w:suppressAutoHyphens/>
        <w:spacing w:after="0" w:line="240" w:lineRule="auto"/>
        <w:jc w:val="both"/>
        <w:rPr>
          <w:rFonts w:ascii="Times New Roman" w:eastAsia="Times New Roman" w:hAnsi="Times New Roman" w:cs="Times New Roman"/>
          <w:szCs w:val="20"/>
          <w:lang w:eastAsia="ar-SA"/>
        </w:rPr>
      </w:pPr>
    </w:p>
    <w:p w:rsidR="00440168" w:rsidRPr="00440168" w:rsidRDefault="00440168" w:rsidP="00440168">
      <w:pPr>
        <w:numPr>
          <w:ilvl w:val="1"/>
          <w:numId w:val="1"/>
        </w:numPr>
        <w:tabs>
          <w:tab w:val="left" w:pos="993"/>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Pretendents ir brīvs un neatkarīgs programmu veidošanā.</w:t>
      </w:r>
    </w:p>
    <w:p w:rsidR="00440168" w:rsidRPr="00440168" w:rsidRDefault="00440168" w:rsidP="00440168">
      <w:pPr>
        <w:tabs>
          <w:tab w:val="left" w:pos="993"/>
        </w:tabs>
        <w:suppressAutoHyphens/>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tabs>
          <w:tab w:val="left" w:pos="993"/>
        </w:tabs>
        <w:suppressAutoHyphens/>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numPr>
          <w:ilvl w:val="0"/>
          <w:numId w:val="1"/>
        </w:num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Piedāvājuma iesniegšanas kārtība un atvēršana</w:t>
      </w:r>
    </w:p>
    <w:p w:rsidR="00440168" w:rsidRPr="00440168" w:rsidRDefault="00440168" w:rsidP="00440168">
      <w:pPr>
        <w:suppressAutoHyphens/>
        <w:spacing w:after="0" w:line="240" w:lineRule="auto"/>
        <w:ind w:left="900" w:hanging="540"/>
        <w:jc w:val="center"/>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u w:val="single"/>
          <w:lang w:eastAsia="ar-SA"/>
        </w:rPr>
        <w:t>Pretendentu iesniedzamā piedāvājuma sastāvs</w:t>
      </w:r>
      <w:r w:rsidRPr="00440168">
        <w:rPr>
          <w:rFonts w:ascii="Times New Roman" w:eastAsia="Times New Roman" w:hAnsi="Times New Roman" w:cs="Times New Roman"/>
          <w:sz w:val="24"/>
          <w:szCs w:val="24"/>
          <w:lang w:eastAsia="ar-SA"/>
        </w:rPr>
        <w:t>:</w:t>
      </w:r>
    </w:p>
    <w:p w:rsidR="00C2522D" w:rsidRDefault="00440168" w:rsidP="00C2522D">
      <w:pPr>
        <w:numPr>
          <w:ilvl w:val="2"/>
          <w:numId w:val="1"/>
        </w:numPr>
        <w:tabs>
          <w:tab w:val="left" w:pos="1620"/>
        </w:tabs>
        <w:suppressAutoHyphens/>
        <w:spacing w:after="0" w:line="240" w:lineRule="auto"/>
        <w:ind w:left="1560" w:hanging="709"/>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Pretendenta iesniegums dalībai Konkursā, aizpildot Nolikuma pielikumā Nr.1 pievienoto veidlapu.</w:t>
      </w:r>
    </w:p>
    <w:p w:rsidR="00440168" w:rsidRPr="00C2522D" w:rsidRDefault="00440168" w:rsidP="00C2522D">
      <w:pPr>
        <w:numPr>
          <w:ilvl w:val="2"/>
          <w:numId w:val="1"/>
        </w:numPr>
        <w:tabs>
          <w:tab w:val="left" w:pos="1620"/>
        </w:tabs>
        <w:suppressAutoHyphens/>
        <w:spacing w:after="0" w:line="240" w:lineRule="auto"/>
        <w:ind w:left="1560" w:hanging="709"/>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Piedāvājums jāiesniedz, pievienojot šādu informāciju, informāciju apliecinošus dokumentus un materiālus:</w:t>
      </w:r>
    </w:p>
    <w:p w:rsidR="00C2522D" w:rsidRDefault="00440168" w:rsidP="00C2522D">
      <w:pPr>
        <w:numPr>
          <w:ilvl w:val="3"/>
          <w:numId w:val="2"/>
        </w:numPr>
        <w:tabs>
          <w:tab w:val="num" w:pos="1560"/>
          <w:tab w:val="left" w:pos="1701"/>
          <w:tab w:val="left" w:pos="2410"/>
          <w:tab w:val="left" w:pos="2552"/>
        </w:tabs>
        <w:suppressAutoHyphens/>
        <w:spacing w:after="0" w:line="240" w:lineRule="auto"/>
        <w:ind w:left="1560" w:firstLine="0"/>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pamatoti un neapšaubāmi dokumenti/informācija, kas apliecina un pierāda atbilstību Nolikuma 1.6.</w:t>
      </w:r>
      <w:r w:rsidR="00C2522D">
        <w:rPr>
          <w:rFonts w:ascii="Times New Roman" w:eastAsia="Times New Roman" w:hAnsi="Times New Roman" w:cs="Times New Roman"/>
          <w:sz w:val="24"/>
          <w:szCs w:val="24"/>
          <w:lang w:eastAsia="ar-SA"/>
        </w:rPr>
        <w:t>3. un 1.6.4.</w:t>
      </w:r>
      <w:r w:rsidRPr="00440168">
        <w:rPr>
          <w:rFonts w:ascii="Times New Roman" w:eastAsia="Times New Roman" w:hAnsi="Times New Roman" w:cs="Times New Roman"/>
          <w:sz w:val="24"/>
          <w:szCs w:val="24"/>
          <w:lang w:eastAsia="ar-SA"/>
        </w:rPr>
        <w:t xml:space="preserve">punktā noteiktajiem kritērijiem, t.sk., atklāj pamatotus finansiālā nodrošinājuma avotus un patiesā labuma guvējus; </w:t>
      </w:r>
    </w:p>
    <w:p w:rsidR="00C2522D" w:rsidRPr="00C2522D" w:rsidRDefault="00C2522D" w:rsidP="00C2522D">
      <w:pPr>
        <w:numPr>
          <w:ilvl w:val="3"/>
          <w:numId w:val="2"/>
        </w:numPr>
        <w:tabs>
          <w:tab w:val="num" w:pos="1560"/>
          <w:tab w:val="left" w:pos="1701"/>
          <w:tab w:val="left" w:pos="2410"/>
          <w:tab w:val="left" w:pos="2552"/>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parakstīts apliecinājums par to, ka uzņēmums nav nonācis grūtībās atbilstoši Nolikuma 1.6.5.punktam un ka finansējuma piešķiršanas gadījumā tiks ievērot</w:t>
      </w:r>
      <w:r w:rsidR="00942583">
        <w:rPr>
          <w:rFonts w:ascii="Times New Roman" w:eastAsia="Times New Roman" w:hAnsi="Times New Roman" w:cs="Times New Roman"/>
          <w:sz w:val="24"/>
          <w:szCs w:val="24"/>
          <w:lang w:eastAsia="ar-SA"/>
        </w:rPr>
        <w:t xml:space="preserve">s Nolikuma 1.10.punktā minētais, t.sk., pievienojot </w:t>
      </w:r>
      <w:proofErr w:type="gramStart"/>
      <w:r w:rsidR="00942583">
        <w:rPr>
          <w:rFonts w:ascii="Times New Roman" w:eastAsia="Times New Roman" w:hAnsi="Times New Roman" w:cs="Times New Roman"/>
          <w:sz w:val="24"/>
          <w:szCs w:val="24"/>
          <w:lang w:eastAsia="ar-SA"/>
        </w:rPr>
        <w:t>2015.gada</w:t>
      </w:r>
      <w:proofErr w:type="gramEnd"/>
      <w:r w:rsidR="00942583">
        <w:rPr>
          <w:rFonts w:ascii="Times New Roman" w:eastAsia="Times New Roman" w:hAnsi="Times New Roman" w:cs="Times New Roman"/>
          <w:sz w:val="24"/>
          <w:szCs w:val="24"/>
          <w:lang w:eastAsia="ar-SA"/>
        </w:rPr>
        <w:t xml:space="preserve"> pārskatu un 2016.gada operatīvo bilanci/pārskatu;</w:t>
      </w:r>
    </w:p>
    <w:p w:rsidR="00C2522D" w:rsidRDefault="00440168" w:rsidP="00C2522D">
      <w:pPr>
        <w:numPr>
          <w:ilvl w:val="3"/>
          <w:numId w:val="2"/>
        </w:numPr>
        <w:tabs>
          <w:tab w:val="num" w:pos="1560"/>
          <w:tab w:val="left" w:pos="1701"/>
          <w:tab w:val="left" w:pos="2410"/>
          <w:tab w:val="left" w:pos="2552"/>
        </w:tabs>
        <w:suppressAutoHyphens/>
        <w:spacing w:after="0" w:line="240" w:lineRule="auto"/>
        <w:ind w:left="1560" w:firstLine="0"/>
        <w:jc w:val="both"/>
        <w:rPr>
          <w:rFonts w:ascii="Times New Roman" w:eastAsia="Times New Roman" w:hAnsi="Times New Roman" w:cs="Times New Roman"/>
          <w:sz w:val="24"/>
          <w:szCs w:val="24"/>
          <w:lang w:eastAsia="ar-SA"/>
        </w:rPr>
      </w:pPr>
      <w:proofErr w:type="gramStart"/>
      <w:r w:rsidRPr="00C2522D">
        <w:rPr>
          <w:rFonts w:ascii="Times New Roman" w:eastAsia="Times New Roman" w:hAnsi="Times New Roman" w:cs="Times New Roman"/>
          <w:sz w:val="24"/>
          <w:szCs w:val="24"/>
          <w:lang w:eastAsia="ar-SA"/>
        </w:rPr>
        <w:t>2017.gada</w:t>
      </w:r>
      <w:proofErr w:type="gramEnd"/>
      <w:r w:rsidRPr="00C2522D">
        <w:rPr>
          <w:rFonts w:ascii="Times New Roman" w:eastAsia="Times New Roman" w:hAnsi="Times New Roman" w:cs="Times New Roman"/>
          <w:sz w:val="24"/>
          <w:szCs w:val="24"/>
          <w:lang w:eastAsia="ar-SA"/>
        </w:rPr>
        <w:t xml:space="preserve"> Sabiedriskā pasūtījuma gada plāns par raidījumu apjomu un laika grafiku, ieskaitot</w:t>
      </w:r>
      <w:r w:rsidR="00C2522D">
        <w:rPr>
          <w:rFonts w:ascii="Times New Roman" w:eastAsia="Times New Roman" w:hAnsi="Times New Roman" w:cs="Times New Roman"/>
          <w:sz w:val="24"/>
          <w:szCs w:val="24"/>
          <w:lang w:eastAsia="ar-SA"/>
        </w:rPr>
        <w:t xml:space="preserve"> šādu informāciju:</w:t>
      </w:r>
    </w:p>
    <w:p w:rsidR="00C2522D" w:rsidRDefault="00440168" w:rsidP="00C2522D">
      <w:pPr>
        <w:pStyle w:val="ListParagraph"/>
        <w:numPr>
          <w:ilvl w:val="0"/>
          <w:numId w:val="4"/>
        </w:numPr>
        <w:tabs>
          <w:tab w:val="left" w:pos="1985"/>
          <w:tab w:val="left" w:pos="2410"/>
          <w:tab w:val="left" w:pos="2552"/>
        </w:tabs>
        <w:suppressAutoHyphens/>
        <w:spacing w:after="0" w:line="240" w:lineRule="auto"/>
        <w:ind w:left="1985" w:hanging="284"/>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Sabiedriskā pasūtījuma raidījumu saturisk</w:t>
      </w:r>
      <w:r w:rsidR="00C2522D">
        <w:rPr>
          <w:rFonts w:ascii="Times New Roman" w:eastAsia="Times New Roman" w:hAnsi="Times New Roman" w:cs="Times New Roman"/>
          <w:sz w:val="24"/>
          <w:szCs w:val="24"/>
          <w:lang w:eastAsia="ar-SA"/>
        </w:rPr>
        <w:t>ā</w:t>
      </w:r>
      <w:r w:rsidRPr="00C2522D">
        <w:rPr>
          <w:rFonts w:ascii="Times New Roman" w:eastAsia="Times New Roman" w:hAnsi="Times New Roman" w:cs="Times New Roman"/>
          <w:sz w:val="24"/>
          <w:szCs w:val="24"/>
          <w:lang w:eastAsia="ar-SA"/>
        </w:rPr>
        <w:t xml:space="preserve"> koncepcij</w:t>
      </w:r>
      <w:r w:rsidR="00C2522D">
        <w:rPr>
          <w:rFonts w:ascii="Times New Roman" w:eastAsia="Times New Roman" w:hAnsi="Times New Roman" w:cs="Times New Roman"/>
          <w:sz w:val="24"/>
          <w:szCs w:val="24"/>
          <w:lang w:eastAsia="ar-SA"/>
        </w:rPr>
        <w:t>a</w:t>
      </w:r>
      <w:r w:rsidRPr="00C2522D">
        <w:rPr>
          <w:rFonts w:ascii="Times New Roman" w:eastAsia="Times New Roman" w:hAnsi="Times New Roman" w:cs="Times New Roman"/>
          <w:sz w:val="24"/>
          <w:szCs w:val="24"/>
          <w:lang w:eastAsia="ar-SA"/>
        </w:rPr>
        <w:t>, kas atbilst N</w:t>
      </w:r>
      <w:r w:rsidR="00C2522D">
        <w:rPr>
          <w:rFonts w:ascii="Times New Roman" w:eastAsia="Times New Roman" w:hAnsi="Times New Roman" w:cs="Times New Roman"/>
          <w:sz w:val="24"/>
          <w:szCs w:val="24"/>
          <w:lang w:eastAsia="ar-SA"/>
        </w:rPr>
        <w:t>olikuma 1.11.punktā noteiktajam;</w:t>
      </w:r>
    </w:p>
    <w:p w:rsidR="00C2522D" w:rsidRDefault="00440168" w:rsidP="00C2522D">
      <w:pPr>
        <w:pStyle w:val="ListParagraph"/>
        <w:numPr>
          <w:ilvl w:val="0"/>
          <w:numId w:val="4"/>
        </w:numPr>
        <w:tabs>
          <w:tab w:val="left" w:pos="1985"/>
          <w:tab w:val="left" w:pos="2410"/>
          <w:tab w:val="left" w:pos="2552"/>
        </w:tabs>
        <w:suppressAutoHyphens/>
        <w:spacing w:after="0" w:line="240" w:lineRule="auto"/>
        <w:ind w:left="1985" w:hanging="284"/>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informācij</w:t>
      </w:r>
      <w:r w:rsidR="00C2522D">
        <w:rPr>
          <w:rFonts w:ascii="Times New Roman" w:eastAsia="Times New Roman" w:hAnsi="Times New Roman" w:cs="Times New Roman"/>
          <w:sz w:val="24"/>
          <w:szCs w:val="24"/>
          <w:lang w:eastAsia="ar-SA"/>
        </w:rPr>
        <w:t>a</w:t>
      </w:r>
      <w:r w:rsidRPr="00C2522D">
        <w:rPr>
          <w:rFonts w:ascii="Times New Roman" w:eastAsia="Times New Roman" w:hAnsi="Times New Roman" w:cs="Times New Roman"/>
          <w:sz w:val="24"/>
          <w:szCs w:val="24"/>
          <w:lang w:eastAsia="ar-SA"/>
        </w:rPr>
        <w:t xml:space="preserve"> par to, kā tiks nodrošināta raidījumu kvalitātes un atbilstības sabiedriskā pasūtījuma uzdevumiem un principiem izvērtēšana</w:t>
      </w:r>
      <w:r w:rsidR="00C2522D">
        <w:rPr>
          <w:rFonts w:ascii="Times New Roman" w:eastAsia="Times New Roman" w:hAnsi="Times New Roman" w:cs="Times New Roman"/>
          <w:sz w:val="24"/>
          <w:szCs w:val="24"/>
          <w:lang w:eastAsia="ar-SA"/>
        </w:rPr>
        <w:t>;</w:t>
      </w:r>
    </w:p>
    <w:p w:rsidR="00C2522D" w:rsidRDefault="00C2522D" w:rsidP="00C2522D">
      <w:pPr>
        <w:pStyle w:val="ListParagraph"/>
        <w:numPr>
          <w:ilvl w:val="0"/>
          <w:numId w:val="4"/>
        </w:numPr>
        <w:tabs>
          <w:tab w:val="left" w:pos="1985"/>
          <w:tab w:val="left" w:pos="2410"/>
          <w:tab w:val="left" w:pos="2552"/>
        </w:tabs>
        <w:suppressAutoHyphens/>
        <w:spacing w:after="0" w:line="240" w:lineRule="auto"/>
        <w:ind w:left="198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informācija par to, </w:t>
      </w:r>
      <w:r w:rsidR="00440168" w:rsidRPr="00C2522D">
        <w:rPr>
          <w:rFonts w:ascii="Times New Roman" w:eastAsia="Times New Roman" w:hAnsi="Times New Roman" w:cs="Times New Roman"/>
          <w:sz w:val="24"/>
          <w:szCs w:val="24"/>
          <w:lang w:eastAsia="ar-SA"/>
        </w:rPr>
        <w:t xml:space="preserve">kā tiks nodrošināta atgriezeniskā saite no skatītājiem; </w:t>
      </w:r>
    </w:p>
    <w:p w:rsidR="00C2522D" w:rsidRDefault="00C2522D" w:rsidP="00C2522D">
      <w:pPr>
        <w:pStyle w:val="ListParagraph"/>
        <w:numPr>
          <w:ilvl w:val="0"/>
          <w:numId w:val="4"/>
        </w:numPr>
        <w:tabs>
          <w:tab w:val="left" w:pos="1985"/>
          <w:tab w:val="left" w:pos="2410"/>
          <w:tab w:val="left" w:pos="2552"/>
        </w:tabs>
        <w:suppressAutoHyphens/>
        <w:spacing w:after="0" w:line="240" w:lineRule="auto"/>
        <w:ind w:left="1985" w:hanging="284"/>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maksimālās auditorijas sasniegšanas koncepcija, ietverot citas apraides platformas, ja</w:t>
      </w:r>
      <w:proofErr w:type="gramStart"/>
      <w:r w:rsidRPr="00C2522D">
        <w:rPr>
          <w:rFonts w:ascii="Times New Roman" w:eastAsia="Times New Roman" w:hAnsi="Times New Roman" w:cs="Times New Roman"/>
          <w:sz w:val="24"/>
          <w:szCs w:val="24"/>
          <w:lang w:eastAsia="ar-SA"/>
        </w:rPr>
        <w:t xml:space="preserve"> tādas paredzētas</w:t>
      </w:r>
      <w:proofErr w:type="gramEnd"/>
      <w:r w:rsidRPr="00C2522D">
        <w:rPr>
          <w:rFonts w:ascii="Times New Roman" w:eastAsia="Times New Roman" w:hAnsi="Times New Roman" w:cs="Times New Roman"/>
          <w:sz w:val="24"/>
          <w:szCs w:val="24"/>
          <w:lang w:eastAsia="ar-SA"/>
        </w:rPr>
        <w:t xml:space="preserve">, un citus </w:t>
      </w:r>
      <w:r>
        <w:rPr>
          <w:rFonts w:ascii="Times New Roman" w:eastAsia="Times New Roman" w:hAnsi="Times New Roman" w:cs="Times New Roman"/>
          <w:sz w:val="24"/>
          <w:szCs w:val="24"/>
          <w:lang w:eastAsia="ar-SA"/>
        </w:rPr>
        <w:t>auditorijas sasniegšanas veidus.</w:t>
      </w:r>
    </w:p>
    <w:p w:rsidR="00C2522D" w:rsidRDefault="00440168" w:rsidP="00C2522D">
      <w:pPr>
        <w:pStyle w:val="ListParagraph"/>
        <w:numPr>
          <w:ilvl w:val="3"/>
          <w:numId w:val="1"/>
        </w:numPr>
        <w:tabs>
          <w:tab w:val="num" w:pos="1560"/>
          <w:tab w:val="left" w:pos="1985"/>
          <w:tab w:val="left" w:pos="2410"/>
          <w:tab w:val="left" w:pos="2552"/>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 xml:space="preserve">visas programmas gada </w:t>
      </w:r>
      <w:r w:rsidR="00C2522D">
        <w:rPr>
          <w:rFonts w:ascii="Times New Roman" w:eastAsia="Times New Roman" w:hAnsi="Times New Roman" w:cs="Times New Roman"/>
          <w:sz w:val="24"/>
          <w:szCs w:val="24"/>
          <w:lang w:eastAsia="ar-SA"/>
        </w:rPr>
        <w:t>koncepcija</w:t>
      </w:r>
      <w:r w:rsidRPr="00C2522D">
        <w:rPr>
          <w:rFonts w:ascii="Times New Roman" w:eastAsia="Times New Roman" w:hAnsi="Times New Roman" w:cs="Times New Roman"/>
          <w:sz w:val="24"/>
          <w:szCs w:val="24"/>
          <w:lang w:eastAsia="ar-SA"/>
        </w:rPr>
        <w:t xml:space="preserve">, kuras ietvaros tiks īstenots Sabiedriskā pasūtījuma gada plāns </w:t>
      </w:r>
      <w:proofErr w:type="gramStart"/>
      <w:r w:rsidRPr="00C2522D">
        <w:rPr>
          <w:rFonts w:ascii="Times New Roman" w:eastAsia="Times New Roman" w:hAnsi="Times New Roman" w:cs="Times New Roman"/>
          <w:sz w:val="24"/>
          <w:szCs w:val="24"/>
          <w:lang w:eastAsia="ar-SA"/>
        </w:rPr>
        <w:t>2017.gadam</w:t>
      </w:r>
      <w:proofErr w:type="gramEnd"/>
      <w:r w:rsidRPr="00C2522D">
        <w:rPr>
          <w:rFonts w:ascii="Times New Roman" w:eastAsia="Times New Roman" w:hAnsi="Times New Roman" w:cs="Times New Roman"/>
          <w:sz w:val="24"/>
          <w:szCs w:val="24"/>
          <w:lang w:eastAsia="ar-SA"/>
        </w:rPr>
        <w:t>, kas apliecina atbilstību Nolikuma 4.3.punktam</w:t>
      </w:r>
      <w:r w:rsidR="00E10D78">
        <w:rPr>
          <w:rFonts w:ascii="Times New Roman" w:eastAsia="Times New Roman" w:hAnsi="Times New Roman" w:cs="Times New Roman"/>
          <w:sz w:val="24"/>
          <w:szCs w:val="24"/>
          <w:lang w:eastAsia="ar-SA"/>
        </w:rPr>
        <w:t>.</w:t>
      </w:r>
      <w:r w:rsidR="00E10D78" w:rsidRPr="00E10D78">
        <w:rPr>
          <w:rFonts w:ascii="Times New Roman" w:eastAsia="Times New Roman" w:hAnsi="Times New Roman" w:cs="Times New Roman"/>
          <w:sz w:val="24"/>
          <w:szCs w:val="24"/>
          <w:lang w:eastAsia="ar-SA"/>
        </w:rPr>
        <w:t xml:space="preserve"> </w:t>
      </w:r>
      <w:r w:rsidR="00E10D78">
        <w:rPr>
          <w:rFonts w:ascii="Times New Roman" w:eastAsia="Times New Roman" w:hAnsi="Times New Roman" w:cs="Times New Roman"/>
          <w:sz w:val="24"/>
          <w:szCs w:val="24"/>
          <w:lang w:eastAsia="ar-SA"/>
        </w:rPr>
        <w:t>A</w:t>
      </w:r>
      <w:r w:rsidR="00E10D78" w:rsidRPr="00E10D78">
        <w:rPr>
          <w:rFonts w:ascii="Times New Roman" w:eastAsia="Times New Roman" w:hAnsi="Times New Roman" w:cs="Times New Roman"/>
          <w:sz w:val="24"/>
          <w:szCs w:val="24"/>
          <w:lang w:eastAsia="ar-SA"/>
        </w:rPr>
        <w:t>ugstāks novērtējums tiks dots tam pretendentam, kura veidotajā programmā būs lielāks Latvijā valsts valodā veidoto raidījumu īpatsvars</w:t>
      </w:r>
      <w:r w:rsidR="00E10D78">
        <w:rPr>
          <w:rFonts w:ascii="Times New Roman" w:eastAsia="Times New Roman" w:hAnsi="Times New Roman" w:cs="Times New Roman"/>
          <w:sz w:val="24"/>
          <w:szCs w:val="24"/>
          <w:lang w:eastAsia="ar-SA"/>
        </w:rPr>
        <w:t>.</w:t>
      </w:r>
    </w:p>
    <w:p w:rsidR="00C2522D" w:rsidRDefault="00440168" w:rsidP="00C2522D">
      <w:pPr>
        <w:pStyle w:val="ListParagraph"/>
        <w:numPr>
          <w:ilvl w:val="3"/>
          <w:numId w:val="1"/>
        </w:numPr>
        <w:tabs>
          <w:tab w:val="num" w:pos="1560"/>
          <w:tab w:val="left" w:pos="1985"/>
          <w:tab w:val="left" w:pos="2410"/>
          <w:tab w:val="left" w:pos="2552"/>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informācija un/vai vizuālie piemēri, kas atspoguļo vizuālo (grafisko) raidījumu noformējumu;</w:t>
      </w:r>
    </w:p>
    <w:p w:rsidR="00C2522D" w:rsidRPr="00C2522D" w:rsidRDefault="00C2522D" w:rsidP="00C2522D">
      <w:pPr>
        <w:pStyle w:val="ListParagraph"/>
        <w:numPr>
          <w:ilvl w:val="3"/>
          <w:numId w:val="1"/>
        </w:numPr>
        <w:tabs>
          <w:tab w:val="num" w:pos="1560"/>
          <w:tab w:val="left" w:pos="1985"/>
          <w:tab w:val="left" w:pos="2410"/>
          <w:tab w:val="left" w:pos="2552"/>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 xml:space="preserve">dokumentāls apliecinājums līdzšinējai pieredzei līdzīgu pakalpojumu sniegšanā un </w:t>
      </w:r>
      <w:r w:rsidR="00942583">
        <w:rPr>
          <w:rFonts w:ascii="Times New Roman" w:eastAsia="Times New Roman" w:hAnsi="Times New Roman" w:cs="Times New Roman"/>
          <w:sz w:val="24"/>
          <w:szCs w:val="24"/>
          <w:lang w:eastAsia="ar-SA"/>
        </w:rPr>
        <w:t>uzņēmuma attīstības stratēģija</w:t>
      </w:r>
      <w:r w:rsidRPr="00C2522D">
        <w:rPr>
          <w:rFonts w:ascii="Times New Roman" w:eastAsia="Times New Roman" w:hAnsi="Times New Roman" w:cs="Times New Roman"/>
          <w:sz w:val="24"/>
          <w:szCs w:val="24"/>
          <w:lang w:eastAsia="ar-SA"/>
        </w:rPr>
        <w:t xml:space="preserve"> tuvākajiem trīs gadiem;</w:t>
      </w:r>
    </w:p>
    <w:p w:rsidR="00C2522D" w:rsidRDefault="00C2522D" w:rsidP="00C2522D">
      <w:pPr>
        <w:pStyle w:val="ListParagraph"/>
        <w:numPr>
          <w:ilvl w:val="3"/>
          <w:numId w:val="1"/>
        </w:numPr>
        <w:tabs>
          <w:tab w:val="num" w:pos="1560"/>
          <w:tab w:val="left" w:pos="1985"/>
          <w:tab w:val="left" w:pos="2410"/>
          <w:tab w:val="left" w:pos="2552"/>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tehniskā nodrošinājuma apraksts;</w:t>
      </w:r>
    </w:p>
    <w:p w:rsidR="00C2522D" w:rsidRDefault="00C2522D" w:rsidP="00C2522D">
      <w:pPr>
        <w:pStyle w:val="ListParagraph"/>
        <w:numPr>
          <w:ilvl w:val="3"/>
          <w:numId w:val="1"/>
        </w:numPr>
        <w:tabs>
          <w:tab w:val="num" w:pos="1560"/>
          <w:tab w:val="left" w:pos="1985"/>
          <w:tab w:val="left" w:pos="2410"/>
          <w:tab w:val="left" w:pos="2552"/>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detalizēts plānotais piešķirtā finansēju</w:t>
      </w:r>
      <w:r w:rsidR="00942583">
        <w:rPr>
          <w:rFonts w:ascii="Times New Roman" w:eastAsia="Times New Roman" w:hAnsi="Times New Roman" w:cs="Times New Roman"/>
          <w:sz w:val="24"/>
          <w:szCs w:val="24"/>
          <w:lang w:eastAsia="ar-SA"/>
        </w:rPr>
        <w:t>ma izlietošanas apraksts (tāme).</w:t>
      </w:r>
    </w:p>
    <w:p w:rsidR="00440168" w:rsidRPr="00440168" w:rsidRDefault="00440168" w:rsidP="00440168">
      <w:pPr>
        <w:suppressAutoHyphens/>
        <w:spacing w:after="0" w:line="240" w:lineRule="auto"/>
        <w:jc w:val="both"/>
        <w:rPr>
          <w:rFonts w:ascii="Times New Roman" w:eastAsia="Times New Roman" w:hAnsi="Times New Roman" w:cs="Times New Roman"/>
          <w:sz w:val="24"/>
          <w:szCs w:val="24"/>
          <w:lang w:eastAsia="ar-SA"/>
        </w:rPr>
      </w:pPr>
    </w:p>
    <w:p w:rsidR="00942583" w:rsidRPr="00942583" w:rsidRDefault="00440168" w:rsidP="00942583">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Pretendents ir tiesīgs iesniegt citus papildu dokumentus un materiālus, kurus uzskata par nepieciešamiem savas atbilstības apliecināšanai.</w:t>
      </w:r>
    </w:p>
    <w:p w:rsidR="00440168" w:rsidRPr="00440168" w:rsidRDefault="00440168" w:rsidP="00440168">
      <w:pPr>
        <w:suppressAutoHyphens/>
        <w:spacing w:after="0" w:line="240" w:lineRule="auto"/>
        <w:ind w:left="360"/>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lastRenderedPageBreak/>
        <w:t>Iesniegtais pieteikums pretendentam atpakaļ netiek izsniegts.</w:t>
      </w:r>
    </w:p>
    <w:p w:rsidR="00440168" w:rsidRPr="00440168" w:rsidRDefault="00440168" w:rsidP="00440168">
      <w:pPr>
        <w:suppressAutoHyphens/>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Piedāvājumu noformējuma un iesniegšanas prasības:</w:t>
      </w:r>
    </w:p>
    <w:p w:rsidR="00440168" w:rsidRPr="00440168" w:rsidRDefault="00440168" w:rsidP="00440168">
      <w:pPr>
        <w:numPr>
          <w:ilvl w:val="2"/>
          <w:numId w:val="1"/>
        </w:numPr>
        <w:tabs>
          <w:tab w:val="left" w:pos="1260"/>
          <w:tab w:val="left" w:pos="162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Piedāvājuma dokumentiem jābūt latviešu valodā.</w:t>
      </w:r>
    </w:p>
    <w:p w:rsidR="00440168" w:rsidRPr="00942583" w:rsidRDefault="00440168" w:rsidP="00942583">
      <w:pPr>
        <w:numPr>
          <w:ilvl w:val="2"/>
          <w:numId w:val="1"/>
        </w:numPr>
        <w:tabs>
          <w:tab w:val="clear" w:pos="1571"/>
          <w:tab w:val="left" w:pos="1560"/>
          <w:tab w:val="left" w:pos="1620"/>
        </w:tabs>
        <w:suppressAutoHyphens/>
        <w:spacing w:after="0" w:line="240" w:lineRule="auto"/>
        <w:ind w:left="1560" w:hanging="709"/>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Visi šī nolikuma V nodaļas 5.1.punktā noteiktie dokumenti jāiesniedz minētajā secībā, sanumurējot un </w:t>
      </w:r>
      <w:proofErr w:type="spellStart"/>
      <w:r w:rsidRPr="00440168">
        <w:rPr>
          <w:rFonts w:ascii="Times New Roman" w:eastAsia="Times New Roman" w:hAnsi="Times New Roman" w:cs="Times New Roman"/>
          <w:sz w:val="24"/>
          <w:szCs w:val="24"/>
          <w:lang w:eastAsia="ar-SA"/>
        </w:rPr>
        <w:t>cauršujot</w:t>
      </w:r>
      <w:proofErr w:type="spellEnd"/>
      <w:r w:rsidRPr="00440168">
        <w:rPr>
          <w:rFonts w:ascii="Times New Roman" w:eastAsia="Times New Roman" w:hAnsi="Times New Roman" w:cs="Times New Roman"/>
          <w:sz w:val="24"/>
          <w:szCs w:val="24"/>
          <w:lang w:eastAsia="ar-SA"/>
        </w:rPr>
        <w:t xml:space="preserve"> lapas, ievietojot visu slēgtā aploksnē. Uz aploksnes jābūt norādei: Konkursam „Par sabiedriskā pasūtījuma daļas nodošanu komerciālajiem elektroniskajiem plašsaziņas līdzekļiem, kas veido televīzijas programmu un nodrošina tās apraidi, </w:t>
      </w:r>
      <w:r w:rsidRPr="00440168">
        <w:rPr>
          <w:rFonts w:ascii="Times New Roman" w:eastAsia="Times New Roman" w:hAnsi="Times New Roman" w:cs="Times New Roman"/>
          <w:bCs/>
          <w:sz w:val="24"/>
          <w:szCs w:val="24"/>
          <w:lang w:eastAsia="ar-SA"/>
        </w:rPr>
        <w:t>reģionālās tematikas</w:t>
      </w:r>
      <w:r w:rsidRPr="00440168">
        <w:rPr>
          <w:rFonts w:ascii="Times New Roman" w:eastAsia="Times New Roman" w:hAnsi="Times New Roman" w:cs="Times New Roman"/>
          <w:sz w:val="24"/>
          <w:szCs w:val="24"/>
          <w:lang w:eastAsia="ar-SA"/>
        </w:rPr>
        <w:t xml:space="preserve"> raidījumu veidošanai 2017.</w:t>
      </w:r>
      <w:r w:rsidR="00942583">
        <w:rPr>
          <w:rFonts w:ascii="Times New Roman" w:eastAsia="Times New Roman" w:hAnsi="Times New Roman" w:cs="Times New Roman"/>
          <w:sz w:val="24"/>
          <w:szCs w:val="24"/>
          <w:lang w:eastAsia="ar-SA"/>
        </w:rPr>
        <w:t>–</w:t>
      </w:r>
      <w:proofErr w:type="gramStart"/>
      <w:r w:rsidR="00942583">
        <w:rPr>
          <w:rFonts w:ascii="Times New Roman" w:eastAsia="Times New Roman" w:hAnsi="Times New Roman" w:cs="Times New Roman"/>
          <w:sz w:val="24"/>
          <w:szCs w:val="24"/>
          <w:lang w:eastAsia="ar-SA"/>
        </w:rPr>
        <w:t>2019.</w:t>
      </w:r>
      <w:r w:rsidRPr="00440168">
        <w:rPr>
          <w:rFonts w:ascii="Times New Roman" w:eastAsia="Times New Roman" w:hAnsi="Times New Roman" w:cs="Times New Roman"/>
          <w:sz w:val="24"/>
          <w:szCs w:val="24"/>
          <w:lang w:eastAsia="ar-SA"/>
        </w:rPr>
        <w:t>gadā</w:t>
      </w:r>
      <w:proofErr w:type="gramEnd"/>
      <w:r w:rsidRPr="00440168">
        <w:rPr>
          <w:rFonts w:ascii="Times New Roman" w:eastAsia="Times New Roman" w:hAnsi="Times New Roman" w:cs="Times New Roman"/>
          <w:sz w:val="24"/>
          <w:szCs w:val="24"/>
          <w:lang w:eastAsia="ar-SA"/>
        </w:rPr>
        <w:t>.</w:t>
      </w:r>
      <w:r w:rsidRPr="00440168">
        <w:rPr>
          <w:rFonts w:ascii="Times New Roman" w:eastAsia="Times New Roman" w:hAnsi="Times New Roman" w:cs="Times New Roman"/>
          <w:bCs/>
          <w:sz w:val="24"/>
          <w:szCs w:val="24"/>
          <w:lang w:eastAsia="ar-SA"/>
        </w:rPr>
        <w:t>”.</w:t>
      </w:r>
    </w:p>
    <w:p w:rsidR="00942583" w:rsidRPr="00440168" w:rsidRDefault="00942583" w:rsidP="00942583">
      <w:pPr>
        <w:numPr>
          <w:ilvl w:val="2"/>
          <w:numId w:val="1"/>
        </w:numPr>
        <w:tabs>
          <w:tab w:val="clear" w:pos="1571"/>
          <w:tab w:val="left" w:pos="1560"/>
          <w:tab w:val="left" w:pos="1620"/>
        </w:tabs>
        <w:suppressAutoHyphens/>
        <w:spacing w:after="0" w:line="240" w:lineRule="auto"/>
        <w:ind w:left="1560"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Papildus 5.</w:t>
      </w:r>
      <w:r w:rsidR="00B30B4C">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 xml:space="preserve">.punktā noteiktajam pieteikumam </w:t>
      </w:r>
      <w:r w:rsidR="00B30B4C">
        <w:rPr>
          <w:rFonts w:ascii="Times New Roman" w:eastAsia="Times New Roman" w:hAnsi="Times New Roman" w:cs="Times New Roman"/>
          <w:bCs/>
          <w:sz w:val="24"/>
          <w:szCs w:val="24"/>
          <w:lang w:eastAsia="ar-SA"/>
        </w:rPr>
        <w:t xml:space="preserve">papīra formātā </w:t>
      </w:r>
      <w:r>
        <w:rPr>
          <w:rFonts w:ascii="Times New Roman" w:eastAsia="Times New Roman" w:hAnsi="Times New Roman" w:cs="Times New Roman"/>
          <w:bCs/>
          <w:sz w:val="24"/>
          <w:szCs w:val="24"/>
          <w:lang w:eastAsia="ar-SA"/>
        </w:rPr>
        <w:t xml:space="preserve">Pretendentam jāiesniedz pieteikums elektroniskā formātā datu nesējā (skanētā veidā, </w:t>
      </w:r>
      <w:proofErr w:type="spellStart"/>
      <w:r w:rsidRPr="00942583">
        <w:rPr>
          <w:rFonts w:ascii="Times New Roman" w:eastAsia="Times New Roman" w:hAnsi="Times New Roman" w:cs="Times New Roman"/>
          <w:bCs/>
          <w:i/>
          <w:sz w:val="24"/>
          <w:szCs w:val="24"/>
          <w:lang w:eastAsia="ar-SA"/>
        </w:rPr>
        <w:t>word</w:t>
      </w:r>
      <w:proofErr w:type="spellEnd"/>
      <w:r>
        <w:rPr>
          <w:rFonts w:ascii="Times New Roman" w:eastAsia="Times New Roman" w:hAnsi="Times New Roman" w:cs="Times New Roman"/>
          <w:bCs/>
          <w:sz w:val="24"/>
          <w:szCs w:val="24"/>
          <w:lang w:eastAsia="ar-SA"/>
        </w:rPr>
        <w:t xml:space="preserve"> dokumenta formātā </w:t>
      </w:r>
      <w:r w:rsidR="00B30B4C">
        <w:rPr>
          <w:rFonts w:ascii="Times New Roman" w:eastAsia="Times New Roman" w:hAnsi="Times New Roman" w:cs="Times New Roman"/>
          <w:bCs/>
          <w:sz w:val="24"/>
          <w:szCs w:val="24"/>
          <w:lang w:eastAsia="ar-SA"/>
        </w:rPr>
        <w:t>vai citā līdzvērtīgā elektroniskā formātā</w:t>
      </w:r>
      <w:r>
        <w:rPr>
          <w:rFonts w:ascii="Times New Roman" w:eastAsia="Times New Roman" w:hAnsi="Times New Roman" w:cs="Times New Roman"/>
          <w:bCs/>
          <w:sz w:val="24"/>
          <w:szCs w:val="24"/>
          <w:lang w:eastAsia="ar-SA"/>
        </w:rPr>
        <w:t>).</w:t>
      </w:r>
    </w:p>
    <w:p w:rsidR="00440168" w:rsidRPr="00440168" w:rsidRDefault="00440168" w:rsidP="00440168">
      <w:pPr>
        <w:suppressAutoHyphens/>
        <w:spacing w:after="0" w:line="240" w:lineRule="auto"/>
        <w:ind w:left="360" w:hanging="360"/>
        <w:jc w:val="both"/>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spacing w:after="0" w:line="240" w:lineRule="auto"/>
        <w:ind w:left="360"/>
        <w:jc w:val="both"/>
        <w:rPr>
          <w:rFonts w:ascii="Times New Roman" w:eastAsia="Times New Roman" w:hAnsi="Times New Roman" w:cs="Times New Roman"/>
          <w:sz w:val="24"/>
          <w:szCs w:val="24"/>
          <w:lang w:eastAsia="ar-SA"/>
        </w:rPr>
      </w:pPr>
    </w:p>
    <w:p w:rsidR="00440168" w:rsidRPr="00440168" w:rsidRDefault="00440168" w:rsidP="00440168">
      <w:pPr>
        <w:numPr>
          <w:ilvl w:val="0"/>
          <w:numId w:val="1"/>
        </w:numPr>
        <w:tabs>
          <w:tab w:val="left" w:pos="900"/>
        </w:tabs>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Piedāvājumu izskatīšana un novērtēšana</w:t>
      </w:r>
    </w:p>
    <w:p w:rsidR="00440168" w:rsidRPr="00440168" w:rsidRDefault="00440168" w:rsidP="00440168">
      <w:pPr>
        <w:suppressAutoHyphens/>
        <w:spacing w:after="0" w:line="240" w:lineRule="auto"/>
        <w:ind w:left="900" w:hanging="540"/>
        <w:jc w:val="center"/>
        <w:rPr>
          <w:rFonts w:ascii="Times New Roman" w:eastAsia="Times New Roman" w:hAnsi="Times New Roman" w:cs="Times New Roman"/>
          <w:sz w:val="24"/>
          <w:szCs w:val="24"/>
          <w:lang w:eastAsia="ar-SA"/>
        </w:rPr>
      </w:pPr>
    </w:p>
    <w:p w:rsidR="00E10D78" w:rsidRPr="00942583" w:rsidRDefault="00E10D78" w:rsidP="00E10D7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Piedāvājumu atvēršanas kārtība: Padome atver pretendentu piedāvājumus to iesniegšanas secībā, pārliecinoties, ka</w:t>
      </w:r>
      <w:r>
        <w:rPr>
          <w:rFonts w:ascii="Times New Roman" w:eastAsia="Times New Roman" w:hAnsi="Times New Roman" w:cs="Times New Roman"/>
          <w:sz w:val="24"/>
          <w:szCs w:val="24"/>
          <w:lang w:eastAsia="ar-SA"/>
        </w:rPr>
        <w:t xml:space="preserve"> iesniegts 5.1.punktā minētais </w:t>
      </w:r>
      <w:r w:rsidRPr="00440168">
        <w:rPr>
          <w:rFonts w:ascii="Times New Roman" w:eastAsia="Times New Roman" w:hAnsi="Times New Roman" w:cs="Times New Roman"/>
          <w:sz w:val="24"/>
          <w:szCs w:val="24"/>
          <w:lang w:eastAsia="ar-SA"/>
        </w:rPr>
        <w:t>un vai to saturs ļauj konstatēt Pretendentu atbilstību Nolikuma ietvaros izvirzītajām prasībām</w:t>
      </w:r>
      <w:r>
        <w:rPr>
          <w:rFonts w:ascii="Times New Roman" w:eastAsia="Times New Roman" w:hAnsi="Times New Roman" w:cs="Times New Roman"/>
          <w:sz w:val="24"/>
          <w:szCs w:val="24"/>
          <w:lang w:eastAsia="ar-SA"/>
        </w:rPr>
        <w:t>,</w:t>
      </w:r>
      <w:r w:rsidRPr="00440168">
        <w:rPr>
          <w:rFonts w:ascii="Times New Roman" w:eastAsia="Times New Roman" w:hAnsi="Times New Roman" w:cs="Times New Roman"/>
          <w:sz w:val="24"/>
          <w:szCs w:val="24"/>
          <w:lang w:eastAsia="ar-SA"/>
        </w:rPr>
        <w:t xml:space="preserve"> un Padomes locekļi parakstās uz iesniegtajiem piedāvājumiem. </w:t>
      </w:r>
      <w:r w:rsidRPr="00942583">
        <w:rPr>
          <w:rFonts w:ascii="Times New Roman" w:eastAsia="Times New Roman" w:hAnsi="Times New Roman" w:cs="Times New Roman"/>
          <w:sz w:val="24"/>
          <w:szCs w:val="24"/>
          <w:lang w:eastAsia="ar-SA"/>
        </w:rPr>
        <w:t>Ja</w:t>
      </w:r>
      <w:r>
        <w:rPr>
          <w:rFonts w:ascii="Times New Roman" w:eastAsia="Times New Roman" w:hAnsi="Times New Roman" w:cs="Times New Roman"/>
          <w:sz w:val="24"/>
          <w:szCs w:val="24"/>
          <w:lang w:eastAsia="ar-SA"/>
        </w:rPr>
        <w:t xml:space="preserve"> nav iesniegts šī Nolikuma 5.1.</w:t>
      </w:r>
      <w:r w:rsidRPr="00942583">
        <w:rPr>
          <w:rFonts w:ascii="Times New Roman" w:eastAsia="Times New Roman" w:hAnsi="Times New Roman" w:cs="Times New Roman"/>
          <w:sz w:val="24"/>
          <w:szCs w:val="24"/>
          <w:lang w:eastAsia="ar-SA"/>
        </w:rPr>
        <w:t>apakšpunktā minētais, Padome izvērtē nepieciešamību aicināt attiecīgo pretendentu iesniegt nepieciešamo iztrūkstošo informāciju piedāvājuma izvērtēšanai, nosakot iesniegšanas termiņu.</w:t>
      </w:r>
    </w:p>
    <w:p w:rsidR="00440168" w:rsidRPr="00440168" w:rsidRDefault="00440168" w:rsidP="00E10D78">
      <w:pPr>
        <w:suppressAutoHyphens/>
        <w:autoSpaceDE w:val="0"/>
        <w:spacing w:after="0" w:line="240" w:lineRule="auto"/>
        <w:jc w:val="both"/>
        <w:rPr>
          <w:rFonts w:ascii="Times New Roman" w:eastAsia="Times New Roman" w:hAnsi="Times New Roman" w:cs="Times New Roman"/>
          <w:sz w:val="24"/>
          <w:szCs w:val="24"/>
          <w:u w:val="single"/>
          <w:lang w:eastAsia="ar-SA"/>
        </w:rPr>
      </w:pPr>
    </w:p>
    <w:p w:rsidR="00440168" w:rsidRPr="00440168" w:rsidRDefault="00440168" w:rsidP="00FD6717">
      <w:pPr>
        <w:numPr>
          <w:ilvl w:val="1"/>
          <w:numId w:val="1"/>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Konstatējot, ka ir iesniegti visi Nolikuma 5.1.punktā minētie dokumenti un to saturs ļauj konstatēt Pretendentu atbilstību Nolikuma ietvaros izvirzītajām prasībām, Padome vērtē pretendenta piedāvājuma kvalitāti atbilstoši šādiem kritērijiem:</w:t>
      </w:r>
    </w:p>
    <w:p w:rsidR="00FD6717" w:rsidRDefault="00FD6717" w:rsidP="00FD6717">
      <w:pPr>
        <w:pStyle w:val="ListParagraph"/>
        <w:numPr>
          <w:ilvl w:val="2"/>
          <w:numId w:val="1"/>
        </w:numPr>
        <w:spacing w:after="0" w:line="240" w:lineRule="auto"/>
        <w:ind w:left="1560" w:hanging="709"/>
        <w:jc w:val="both"/>
        <w:rPr>
          <w:rFonts w:ascii="Times New Roman" w:eastAsia="Times New Roman" w:hAnsi="Times New Roman" w:cs="Times New Roman"/>
          <w:sz w:val="24"/>
          <w:szCs w:val="24"/>
          <w:lang w:eastAsia="ar-SA"/>
        </w:rPr>
      </w:pPr>
      <w:proofErr w:type="gramStart"/>
      <w:r w:rsidRPr="00FD6717">
        <w:rPr>
          <w:rFonts w:ascii="Times New Roman" w:eastAsia="Times New Roman" w:hAnsi="Times New Roman" w:cs="Times New Roman"/>
          <w:sz w:val="24"/>
          <w:szCs w:val="24"/>
          <w:lang w:eastAsia="ar-SA"/>
        </w:rPr>
        <w:t>2017.gada</w:t>
      </w:r>
      <w:proofErr w:type="gramEnd"/>
      <w:r w:rsidRPr="00FD6717">
        <w:rPr>
          <w:rFonts w:ascii="Times New Roman" w:eastAsia="Times New Roman" w:hAnsi="Times New Roman" w:cs="Times New Roman"/>
          <w:sz w:val="24"/>
          <w:szCs w:val="24"/>
          <w:lang w:eastAsia="ar-SA"/>
        </w:rPr>
        <w:t xml:space="preserve"> Sabiedriskā pasūtījuma gada plāns par raidījumu apjomu un laika grafiku, </w:t>
      </w:r>
      <w:r>
        <w:rPr>
          <w:rFonts w:ascii="Times New Roman" w:eastAsia="Times New Roman" w:hAnsi="Times New Roman" w:cs="Times New Roman"/>
          <w:sz w:val="24"/>
          <w:szCs w:val="24"/>
          <w:lang w:eastAsia="ar-SA"/>
        </w:rPr>
        <w:t xml:space="preserve">t.sk., ņemot vērā </w:t>
      </w:r>
      <w:r w:rsidR="00746858">
        <w:rPr>
          <w:rFonts w:ascii="Times New Roman" w:eastAsia="Times New Roman" w:hAnsi="Times New Roman" w:cs="Times New Roman"/>
          <w:sz w:val="24"/>
          <w:szCs w:val="24"/>
          <w:lang w:eastAsia="ar-SA"/>
        </w:rPr>
        <w:t xml:space="preserve">Nolikuma </w:t>
      </w:r>
      <w:r>
        <w:rPr>
          <w:rFonts w:ascii="Times New Roman" w:eastAsia="Times New Roman" w:hAnsi="Times New Roman" w:cs="Times New Roman"/>
          <w:sz w:val="24"/>
          <w:szCs w:val="24"/>
          <w:lang w:eastAsia="ar-SA"/>
        </w:rPr>
        <w:t>5.1.2.3.punktā uzskaitīt</w:t>
      </w:r>
      <w:r w:rsidR="00746858">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 iesniedzamo informāciju;</w:t>
      </w:r>
    </w:p>
    <w:p w:rsidR="00440168" w:rsidRPr="00FD6717" w:rsidRDefault="00FD6717" w:rsidP="00FD6717">
      <w:pPr>
        <w:pStyle w:val="ListParagraph"/>
        <w:numPr>
          <w:ilvl w:val="2"/>
          <w:numId w:val="1"/>
        </w:numPr>
        <w:spacing w:after="0" w:line="240" w:lineRule="auto"/>
        <w:ind w:left="1560" w:hanging="709"/>
        <w:jc w:val="both"/>
        <w:rPr>
          <w:rFonts w:ascii="Times New Roman" w:eastAsia="Times New Roman" w:hAnsi="Times New Roman" w:cs="Times New Roman"/>
          <w:sz w:val="24"/>
          <w:szCs w:val="24"/>
          <w:lang w:eastAsia="ar-SA"/>
        </w:rPr>
      </w:pPr>
      <w:r w:rsidRPr="00FD6717">
        <w:rPr>
          <w:rFonts w:ascii="Times New Roman" w:eastAsia="Times New Roman" w:hAnsi="Times New Roman" w:cs="Times New Roman"/>
          <w:sz w:val="24"/>
          <w:szCs w:val="24"/>
          <w:lang w:eastAsia="ar-SA"/>
        </w:rPr>
        <w:t>visas programmas gada koncepcija</w:t>
      </w:r>
      <w:r>
        <w:rPr>
          <w:rFonts w:ascii="Times New Roman" w:eastAsia="Times New Roman" w:hAnsi="Times New Roman" w:cs="Times New Roman"/>
          <w:sz w:val="24"/>
          <w:szCs w:val="24"/>
          <w:lang w:eastAsia="ar-SA"/>
        </w:rPr>
        <w:t xml:space="preserve">. </w:t>
      </w:r>
      <w:r w:rsidRPr="00FD6717">
        <w:rPr>
          <w:rFonts w:ascii="Times New Roman" w:eastAsia="Times New Roman" w:hAnsi="Times New Roman" w:cs="Times New Roman"/>
          <w:sz w:val="24"/>
          <w:szCs w:val="24"/>
          <w:lang w:eastAsia="ar-SA"/>
        </w:rPr>
        <w:t>A</w:t>
      </w:r>
      <w:r w:rsidR="00440168" w:rsidRPr="00FD6717">
        <w:rPr>
          <w:rFonts w:ascii="Times New Roman" w:eastAsia="Times New Roman" w:hAnsi="Times New Roman" w:cs="Times New Roman"/>
          <w:sz w:val="24"/>
          <w:szCs w:val="24"/>
          <w:lang w:eastAsia="ar-SA"/>
        </w:rPr>
        <w:t>ugstāks novērtējums tiks dots tam pretendentam, kura veidotajā programmā būs lielāks Latvijā valsts valodā veidoto raidījumu īpatsvars;</w:t>
      </w:r>
    </w:p>
    <w:p w:rsidR="00746858" w:rsidRDefault="00440168" w:rsidP="00746858">
      <w:pPr>
        <w:numPr>
          <w:ilvl w:val="2"/>
          <w:numId w:val="1"/>
        </w:numPr>
        <w:tabs>
          <w:tab w:val="left" w:pos="1701"/>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sabiedriskā pasūtījuma raidījumu vizuālais (grafiskais) piedāvājums;</w:t>
      </w:r>
    </w:p>
    <w:p w:rsidR="00746858" w:rsidRDefault="00746858" w:rsidP="00746858">
      <w:pPr>
        <w:numPr>
          <w:ilvl w:val="2"/>
          <w:numId w:val="1"/>
        </w:numPr>
        <w:tabs>
          <w:tab w:val="left" w:pos="1701"/>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līdzšinējā pieredze un </w:t>
      </w:r>
      <w:r w:rsidRPr="00746858">
        <w:rPr>
          <w:rFonts w:ascii="Times New Roman" w:eastAsia="Times New Roman" w:hAnsi="Times New Roman" w:cs="Times New Roman"/>
          <w:sz w:val="24"/>
          <w:szCs w:val="24"/>
          <w:lang w:eastAsia="ar-SA"/>
        </w:rPr>
        <w:t>uzņēmuma attīstības stratēģija tuvākajiem trīs gadiem</w:t>
      </w:r>
      <w:r>
        <w:rPr>
          <w:rFonts w:ascii="Times New Roman" w:eastAsia="Times New Roman" w:hAnsi="Times New Roman" w:cs="Times New Roman"/>
          <w:sz w:val="24"/>
          <w:szCs w:val="24"/>
          <w:lang w:eastAsia="ar-SA"/>
        </w:rPr>
        <w:t>;</w:t>
      </w:r>
    </w:p>
    <w:p w:rsidR="00746858" w:rsidRPr="00746858" w:rsidRDefault="00746858" w:rsidP="00746858">
      <w:pPr>
        <w:numPr>
          <w:ilvl w:val="2"/>
          <w:numId w:val="1"/>
        </w:numPr>
        <w:tabs>
          <w:tab w:val="left" w:pos="1701"/>
        </w:tabs>
        <w:suppressAutoHyphens/>
        <w:autoSpaceDE w:val="0"/>
        <w:spacing w:after="0" w:line="240" w:lineRule="auto"/>
        <w:ind w:left="1560" w:hanging="709"/>
        <w:jc w:val="both"/>
        <w:rPr>
          <w:rFonts w:ascii="Times New Roman" w:eastAsia="Times New Roman" w:hAnsi="Times New Roman" w:cs="Times New Roman"/>
          <w:sz w:val="24"/>
          <w:szCs w:val="24"/>
          <w:lang w:eastAsia="ar-SA"/>
        </w:rPr>
      </w:pPr>
      <w:r w:rsidRPr="00746858">
        <w:rPr>
          <w:rFonts w:ascii="Times New Roman" w:eastAsia="Times New Roman" w:hAnsi="Times New Roman" w:cs="Times New Roman"/>
          <w:sz w:val="24"/>
          <w:szCs w:val="24"/>
          <w:lang w:eastAsia="ar-SA"/>
        </w:rPr>
        <w:t>finansiālā kapacitāte, ņemot vērā Nolikuma 5.1.2.1. un 5.1.2.2.punktā uzskaitīto iesniedzamo informāciju;</w:t>
      </w:r>
    </w:p>
    <w:p w:rsidR="00440168" w:rsidRPr="00FD6717" w:rsidRDefault="00746858" w:rsidP="00FD6717">
      <w:pPr>
        <w:numPr>
          <w:ilvl w:val="2"/>
          <w:numId w:val="1"/>
        </w:numPr>
        <w:tabs>
          <w:tab w:val="left" w:pos="1701"/>
        </w:tabs>
        <w:suppressAutoHyphens/>
        <w:autoSpaceDE w:val="0"/>
        <w:spacing w:after="0" w:line="240" w:lineRule="auto"/>
        <w:ind w:left="1560"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sabiedriskā pasūtījuma raidījumu veidošanai</w:t>
      </w:r>
      <w:r w:rsidRPr="00FD671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paredzētā/piešķiramā </w:t>
      </w:r>
      <w:r w:rsidR="00440168" w:rsidRPr="00FD6717">
        <w:rPr>
          <w:rFonts w:ascii="Times New Roman" w:eastAsia="Times New Roman" w:hAnsi="Times New Roman" w:cs="Times New Roman"/>
          <w:sz w:val="24"/>
          <w:szCs w:val="24"/>
          <w:lang w:eastAsia="ar-SA"/>
        </w:rPr>
        <w:t>finansējuma iz</w:t>
      </w:r>
      <w:r>
        <w:rPr>
          <w:rFonts w:ascii="Times New Roman" w:eastAsia="Times New Roman" w:hAnsi="Times New Roman" w:cs="Times New Roman"/>
          <w:sz w:val="24"/>
          <w:szCs w:val="24"/>
          <w:lang w:eastAsia="ar-SA"/>
        </w:rPr>
        <w:t>lietošanas</w:t>
      </w:r>
      <w:r w:rsidR="00440168" w:rsidRPr="00FD6717">
        <w:rPr>
          <w:rFonts w:ascii="Times New Roman" w:eastAsia="Times New Roman" w:hAnsi="Times New Roman" w:cs="Times New Roman"/>
          <w:sz w:val="24"/>
          <w:szCs w:val="24"/>
          <w:lang w:eastAsia="ar-SA"/>
        </w:rPr>
        <w:t xml:space="preserve"> plāns (tāme), </w:t>
      </w:r>
      <w:r>
        <w:rPr>
          <w:rFonts w:ascii="Times New Roman" w:eastAsia="Times New Roman" w:hAnsi="Times New Roman" w:cs="Times New Roman"/>
          <w:sz w:val="24"/>
          <w:szCs w:val="24"/>
          <w:lang w:eastAsia="ar-SA"/>
        </w:rPr>
        <w:t xml:space="preserve">t.sk., </w:t>
      </w:r>
      <w:r w:rsidR="00440168" w:rsidRPr="00FD6717">
        <w:rPr>
          <w:rFonts w:ascii="Times New Roman" w:eastAsia="Times New Roman" w:hAnsi="Times New Roman" w:cs="Times New Roman"/>
          <w:sz w:val="24"/>
          <w:szCs w:val="24"/>
          <w:lang w:eastAsia="ar-SA"/>
        </w:rPr>
        <w:t>salīdzinājumā ar citām līdzīgu sabiedriskā pasūtījuma raidījumu izmaksām;</w:t>
      </w:r>
    </w:p>
    <w:p w:rsidR="00440168" w:rsidRPr="00440168" w:rsidRDefault="00440168" w:rsidP="00440168">
      <w:pPr>
        <w:numPr>
          <w:ilvl w:val="2"/>
          <w:numId w:val="1"/>
        </w:numPr>
        <w:tabs>
          <w:tab w:val="left" w:pos="1701"/>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tehniskais nodrošinājums.</w:t>
      </w:r>
    </w:p>
    <w:p w:rsidR="00E10D78" w:rsidRPr="00440168" w:rsidRDefault="00E10D78" w:rsidP="00440168">
      <w:pPr>
        <w:suppressAutoHyphens/>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Konkursa uzvarētāji tiek noteikti ar Padomes balsojumu.</w:t>
      </w:r>
    </w:p>
    <w:p w:rsidR="00440168" w:rsidRPr="00440168" w:rsidRDefault="00440168" w:rsidP="00440168">
      <w:pPr>
        <w:suppressAutoHyphens/>
        <w:spacing w:after="0" w:line="240" w:lineRule="auto"/>
        <w:ind w:left="360"/>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Noraidītajiem pretendentiem tik nosūtīts rakstisks paziņojums par noraidījumu.</w:t>
      </w:r>
    </w:p>
    <w:p w:rsidR="00440168" w:rsidRDefault="00440168" w:rsidP="00440168">
      <w:pPr>
        <w:suppressAutoHyphens/>
        <w:spacing w:after="0" w:line="240" w:lineRule="auto"/>
        <w:jc w:val="both"/>
        <w:rPr>
          <w:rFonts w:ascii="Times New Roman" w:eastAsia="Times New Roman" w:hAnsi="Times New Roman" w:cs="Times New Roman"/>
          <w:sz w:val="24"/>
          <w:szCs w:val="24"/>
          <w:lang w:eastAsia="ar-SA"/>
        </w:rPr>
      </w:pPr>
    </w:p>
    <w:p w:rsidR="00746858" w:rsidRDefault="00746858" w:rsidP="00440168">
      <w:pPr>
        <w:suppressAutoHyphens/>
        <w:spacing w:after="0" w:line="240" w:lineRule="auto"/>
        <w:jc w:val="both"/>
        <w:rPr>
          <w:rFonts w:ascii="Times New Roman" w:eastAsia="Times New Roman" w:hAnsi="Times New Roman" w:cs="Times New Roman"/>
          <w:sz w:val="24"/>
          <w:szCs w:val="24"/>
          <w:lang w:eastAsia="ar-SA"/>
        </w:rPr>
      </w:pPr>
    </w:p>
    <w:p w:rsidR="00954C08" w:rsidRPr="00440168" w:rsidRDefault="00954C08" w:rsidP="00440168">
      <w:pPr>
        <w:suppressAutoHyphens/>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numPr>
          <w:ilvl w:val="0"/>
          <w:numId w:val="1"/>
        </w:numPr>
        <w:suppressAutoHyphens/>
        <w:autoSpaceDE w:val="0"/>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Konkursa rezultāti</w:t>
      </w:r>
    </w:p>
    <w:p w:rsidR="00440168" w:rsidRPr="00440168" w:rsidRDefault="00440168" w:rsidP="00440168">
      <w:pPr>
        <w:suppressAutoHyphens/>
        <w:autoSpaceDE w:val="0"/>
        <w:spacing w:after="0" w:line="240" w:lineRule="auto"/>
        <w:ind w:left="900" w:hanging="540"/>
        <w:jc w:val="center"/>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bCs/>
          <w:sz w:val="24"/>
          <w:szCs w:val="24"/>
          <w:lang w:eastAsia="ar-SA"/>
        </w:rPr>
        <w:t xml:space="preserve">Padome ir tiesīga nepiešķirt uzvaru Konkursā </w:t>
      </w:r>
      <w:r w:rsidRPr="00440168">
        <w:rPr>
          <w:rFonts w:ascii="Times New Roman" w:eastAsia="Times New Roman" w:hAnsi="Times New Roman" w:cs="Times New Roman"/>
          <w:sz w:val="24"/>
          <w:szCs w:val="24"/>
          <w:lang w:eastAsia="ar-SA"/>
        </w:rPr>
        <w:t>nevienam Konkursa dalībniekam.</w:t>
      </w:r>
    </w:p>
    <w:p w:rsidR="00440168" w:rsidRPr="00440168" w:rsidRDefault="00440168" w:rsidP="00440168">
      <w:pPr>
        <w:tabs>
          <w:tab w:val="left" w:pos="900"/>
        </w:tabs>
        <w:suppressAutoHyphens/>
        <w:autoSpaceDE w:val="0"/>
        <w:spacing w:after="0" w:line="240" w:lineRule="auto"/>
        <w:ind w:hanging="360"/>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Konkursa rezultāti dalībniekiem tiek paziņoti </w:t>
      </w:r>
      <w:proofErr w:type="spellStart"/>
      <w:r w:rsidRPr="00440168">
        <w:rPr>
          <w:rFonts w:ascii="Times New Roman" w:eastAsia="Times New Roman" w:hAnsi="Times New Roman" w:cs="Times New Roman"/>
          <w:sz w:val="24"/>
          <w:szCs w:val="24"/>
          <w:lang w:eastAsia="ar-SA"/>
        </w:rPr>
        <w:t>rakstveidā</w:t>
      </w:r>
      <w:proofErr w:type="spellEnd"/>
      <w:r w:rsidRPr="00440168">
        <w:rPr>
          <w:rFonts w:ascii="Times New Roman" w:eastAsia="Times New Roman" w:hAnsi="Times New Roman" w:cs="Times New Roman"/>
          <w:sz w:val="24"/>
          <w:szCs w:val="24"/>
          <w:lang w:eastAsia="ar-SA"/>
        </w:rPr>
        <w:t>.</w:t>
      </w:r>
    </w:p>
    <w:p w:rsidR="00440168" w:rsidRPr="00440168" w:rsidRDefault="00440168" w:rsidP="00440168">
      <w:pPr>
        <w:suppressAutoHyphens/>
        <w:autoSpaceDE w:val="0"/>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Pretendentam/pretendentiem, kurš uzvarējis Konkursā, pēc Konkursa norises, nekavējoties pēc lēmuma pieņemšanas, par uzvaru Konkursā tiek paziņots arī pa tālruni.</w:t>
      </w:r>
    </w:p>
    <w:p w:rsidR="00440168" w:rsidRPr="00440168" w:rsidRDefault="00440168" w:rsidP="00440168">
      <w:pPr>
        <w:tabs>
          <w:tab w:val="left" w:pos="900"/>
        </w:tabs>
        <w:suppressAutoHyphens/>
        <w:autoSpaceDE w:val="0"/>
        <w:spacing w:after="0" w:line="240" w:lineRule="auto"/>
        <w:ind w:hanging="360"/>
        <w:jc w:val="both"/>
        <w:rPr>
          <w:rFonts w:ascii="Times New Roman" w:eastAsia="Times New Roman" w:hAnsi="Times New Roman" w:cs="Times New Roman"/>
          <w:sz w:val="24"/>
          <w:szCs w:val="24"/>
          <w:lang w:eastAsia="ar-SA"/>
        </w:rPr>
      </w:pPr>
    </w:p>
    <w:p w:rsidR="00440168" w:rsidRPr="00440168" w:rsidRDefault="00440168" w:rsidP="00440168">
      <w:pPr>
        <w:numPr>
          <w:ilvl w:val="1"/>
          <w:numId w:val="1"/>
        </w:numPr>
        <w:tabs>
          <w:tab w:val="left" w:pos="900"/>
        </w:tabs>
        <w:suppressAutoHyphens/>
        <w:autoSpaceDE w:val="0"/>
        <w:spacing w:after="0" w:line="240" w:lineRule="auto"/>
        <w:jc w:val="both"/>
        <w:rPr>
          <w:rFonts w:ascii="Times New Roman" w:eastAsia="Times New Roman" w:hAnsi="Times New Roman" w:cs="Times New Roman"/>
          <w:bCs/>
          <w:sz w:val="24"/>
          <w:szCs w:val="24"/>
          <w:lang w:eastAsia="ar-SA"/>
        </w:rPr>
      </w:pPr>
      <w:r w:rsidRPr="00440168">
        <w:rPr>
          <w:rFonts w:ascii="Times New Roman" w:eastAsia="Times New Roman" w:hAnsi="Times New Roman" w:cs="Times New Roman"/>
          <w:sz w:val="24"/>
          <w:szCs w:val="24"/>
          <w:lang w:eastAsia="ar-SA"/>
        </w:rPr>
        <w:t xml:space="preserve">Ar konkursa uzvarētāju Padome 10 (desmit) dienu laikā noslēdz līgumu par Sabiedriskā pasūtījuma raidījumu veidošanu laika posmā no </w:t>
      </w:r>
      <w:proofErr w:type="gramStart"/>
      <w:r w:rsidRPr="00440168">
        <w:rPr>
          <w:rFonts w:ascii="Times New Roman" w:eastAsia="Times New Roman" w:hAnsi="Times New Roman" w:cs="Times New Roman"/>
          <w:sz w:val="24"/>
          <w:szCs w:val="24"/>
          <w:lang w:eastAsia="ar-SA"/>
        </w:rPr>
        <w:t>2017.gada</w:t>
      </w:r>
      <w:proofErr w:type="gramEnd"/>
      <w:r w:rsidRPr="00440168">
        <w:rPr>
          <w:rFonts w:ascii="Times New Roman" w:eastAsia="Times New Roman" w:hAnsi="Times New Roman" w:cs="Times New Roman"/>
          <w:sz w:val="24"/>
          <w:szCs w:val="24"/>
          <w:lang w:eastAsia="ar-SA"/>
        </w:rPr>
        <w:t xml:space="preserve"> 1.janvāra līdz 2017.gada 31.decembrim atbilstoši Nolikuma noteikumiem</w:t>
      </w:r>
      <w:r w:rsidR="00554F98">
        <w:rPr>
          <w:rFonts w:ascii="Times New Roman" w:eastAsia="Times New Roman" w:hAnsi="Times New Roman" w:cs="Times New Roman"/>
          <w:sz w:val="24"/>
          <w:szCs w:val="24"/>
          <w:lang w:eastAsia="ar-SA"/>
        </w:rPr>
        <w:t>, paredzot iespēju pagarināt līgumu uz 2018. un 2019.gadu</w:t>
      </w:r>
      <w:r w:rsidRPr="00440168">
        <w:rPr>
          <w:rFonts w:ascii="Times New Roman" w:eastAsia="Times New Roman" w:hAnsi="Times New Roman" w:cs="Times New Roman"/>
          <w:sz w:val="24"/>
          <w:szCs w:val="24"/>
          <w:lang w:eastAsia="ar-SA"/>
        </w:rPr>
        <w:t>.</w:t>
      </w:r>
    </w:p>
    <w:p w:rsidR="00440168" w:rsidRPr="00440168" w:rsidRDefault="00440168" w:rsidP="00440168">
      <w:pPr>
        <w:tabs>
          <w:tab w:val="left" w:pos="900"/>
        </w:tabs>
        <w:suppressAutoHyphens/>
        <w:autoSpaceDE w:val="0"/>
        <w:spacing w:after="0" w:line="240" w:lineRule="auto"/>
        <w:ind w:hanging="360"/>
        <w:jc w:val="both"/>
        <w:rPr>
          <w:rFonts w:ascii="Times New Roman" w:eastAsia="Times New Roman" w:hAnsi="Times New Roman" w:cs="Times New Roman"/>
          <w:bCs/>
          <w:sz w:val="24"/>
          <w:szCs w:val="24"/>
          <w:lang w:eastAsia="ar-SA"/>
        </w:rPr>
      </w:pPr>
    </w:p>
    <w:p w:rsidR="00440168" w:rsidRPr="00440168" w:rsidRDefault="00440168" w:rsidP="00440168">
      <w:pPr>
        <w:numPr>
          <w:ilvl w:val="1"/>
          <w:numId w:val="1"/>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bCs/>
          <w:sz w:val="24"/>
          <w:szCs w:val="24"/>
          <w:lang w:eastAsia="ar-SA"/>
        </w:rPr>
        <w:t>Padomes lēmumu par Konkursa rezultātiem viena mēneša laikā var pārsūdzēt Administratīvajā rajona tiesā Rīgā, Baldones ielā 1A, normatīvajos aktos noteiktā kārtībā.</w:t>
      </w:r>
    </w:p>
    <w:p w:rsidR="00440168" w:rsidRPr="00440168" w:rsidRDefault="00440168" w:rsidP="00440168">
      <w:pPr>
        <w:suppressAutoHyphens/>
        <w:spacing w:after="0" w:line="240" w:lineRule="auto"/>
        <w:ind w:left="720"/>
        <w:rPr>
          <w:rFonts w:ascii="Times New Roman" w:eastAsia="Times New Roman" w:hAnsi="Times New Roman" w:cs="Times New Roman"/>
          <w:sz w:val="24"/>
          <w:szCs w:val="24"/>
          <w:lang w:eastAsia="ar-SA"/>
        </w:rPr>
      </w:pPr>
    </w:p>
    <w:p w:rsidR="00440168" w:rsidRPr="00440168" w:rsidRDefault="00440168" w:rsidP="00440168">
      <w:pPr>
        <w:suppressAutoHyphens/>
        <w:spacing w:after="0" w:line="240" w:lineRule="auto"/>
        <w:ind w:left="720"/>
        <w:rPr>
          <w:rFonts w:ascii="Times New Roman" w:eastAsia="Times New Roman" w:hAnsi="Times New Roman" w:cs="Times New Roman"/>
          <w:sz w:val="24"/>
          <w:szCs w:val="24"/>
          <w:lang w:eastAsia="ar-SA"/>
        </w:rPr>
      </w:pPr>
    </w:p>
    <w:p w:rsidR="00440168" w:rsidRPr="00440168" w:rsidRDefault="00440168" w:rsidP="00440168">
      <w:pPr>
        <w:suppressAutoHyphens/>
        <w:spacing w:after="0" w:line="240" w:lineRule="auto"/>
        <w:ind w:left="720"/>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554F98" w:rsidRDefault="00554F9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B12127" w:rsidRDefault="00B12127"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B12127" w:rsidRDefault="00B12127"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B12127" w:rsidRDefault="00B12127"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bookmarkStart w:id="0" w:name="_GoBack"/>
      <w:bookmarkEnd w:id="0"/>
      <w:r w:rsidRPr="00440168">
        <w:rPr>
          <w:rFonts w:ascii="Times New Roman" w:eastAsia="Times New Roman" w:hAnsi="Times New Roman" w:cs="Times New Roman"/>
          <w:sz w:val="24"/>
          <w:szCs w:val="24"/>
          <w:lang w:eastAsia="ar-SA"/>
        </w:rPr>
        <w:lastRenderedPageBreak/>
        <w:t xml:space="preserve">Pielikums 2016.gada 6.oktobra </w:t>
      </w:r>
    </w:p>
    <w:p w:rsidR="00440168" w:rsidRPr="00440168" w:rsidRDefault="00440168" w:rsidP="00440168">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Konkursa „</w:t>
      </w:r>
      <w:r w:rsidRPr="00440168">
        <w:rPr>
          <w:rFonts w:ascii="Times New Roman" w:eastAsia="Times New Roman" w:hAnsi="Times New Roman" w:cs="Times New Roman"/>
          <w:bCs/>
          <w:sz w:val="24"/>
          <w:szCs w:val="24"/>
          <w:lang w:eastAsia="ar-SA"/>
        </w:rPr>
        <w:t>Par sabiedriskā pasūtījuma daļas nodošanu komerciālajiem elektroniskajiem plašsaziņas līdzekļiem, kas veido televīzijas programmu un nodrošina tās apraidi, reģionālās tematikas raidījumu veidošanai</w:t>
      </w:r>
      <w:r w:rsidRPr="00440168">
        <w:rPr>
          <w:rFonts w:ascii="Times New Roman" w:eastAsia="Times New Roman" w:hAnsi="Times New Roman" w:cs="Times New Roman"/>
          <w:sz w:val="24"/>
          <w:szCs w:val="24"/>
          <w:lang w:eastAsia="ar-SA"/>
        </w:rPr>
        <w:t xml:space="preserve"> 2017.</w:t>
      </w:r>
      <w:r w:rsidR="00554F98">
        <w:rPr>
          <w:rFonts w:ascii="Times New Roman" w:eastAsia="Times New Roman" w:hAnsi="Times New Roman" w:cs="Times New Roman"/>
          <w:sz w:val="24"/>
          <w:szCs w:val="24"/>
          <w:lang w:eastAsia="ar-SA"/>
        </w:rPr>
        <w:t>–</w:t>
      </w:r>
      <w:proofErr w:type="gramStart"/>
      <w:r w:rsidR="00554F98">
        <w:rPr>
          <w:rFonts w:ascii="Times New Roman" w:eastAsia="Times New Roman" w:hAnsi="Times New Roman" w:cs="Times New Roman"/>
          <w:sz w:val="24"/>
          <w:szCs w:val="24"/>
          <w:lang w:eastAsia="ar-SA"/>
        </w:rPr>
        <w:t>2019.gadā</w:t>
      </w:r>
      <w:proofErr w:type="gramEnd"/>
      <w:r w:rsidRPr="00440168">
        <w:rPr>
          <w:rFonts w:ascii="Times New Roman" w:eastAsia="Times New Roman" w:hAnsi="Times New Roman" w:cs="Times New Roman"/>
          <w:sz w:val="24"/>
          <w:szCs w:val="24"/>
          <w:lang w:eastAsia="ar-SA"/>
        </w:rPr>
        <w:t xml:space="preserve">” nolikumam </w:t>
      </w:r>
    </w:p>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440168" w:rsidRDefault="00440168" w:rsidP="00440168">
      <w:pPr>
        <w:tabs>
          <w:tab w:val="left" w:pos="900"/>
        </w:tabs>
        <w:suppressAutoHyphens/>
        <w:autoSpaceDE w:val="0"/>
        <w:spacing w:after="0" w:line="240" w:lineRule="auto"/>
        <w:jc w:val="center"/>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Nacionālajai elektronisko plašsaziņas līdzekļu padomei</w:t>
      </w:r>
    </w:p>
    <w:p w:rsidR="00954C08" w:rsidRPr="00440168" w:rsidRDefault="00954C08" w:rsidP="00440168">
      <w:pPr>
        <w:tabs>
          <w:tab w:val="left" w:pos="900"/>
        </w:tabs>
        <w:suppressAutoHyphens/>
        <w:autoSpaceDE w:val="0"/>
        <w:spacing w:after="0" w:line="240" w:lineRule="auto"/>
        <w:jc w:val="center"/>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autoSpaceDE w:val="0"/>
        <w:spacing w:after="0" w:line="240" w:lineRule="auto"/>
        <w:jc w:val="center"/>
        <w:rPr>
          <w:rFonts w:ascii="Times New Roman" w:eastAsia="Times New Roman" w:hAnsi="Times New Roman" w:cs="Times New Roman"/>
          <w:b/>
          <w:iCs/>
          <w:sz w:val="24"/>
          <w:szCs w:val="24"/>
          <w:lang w:eastAsia="ar-SA"/>
        </w:rPr>
      </w:pPr>
      <w:r w:rsidRPr="00440168">
        <w:rPr>
          <w:rFonts w:ascii="Times New Roman" w:eastAsia="Times New Roman" w:hAnsi="Times New Roman" w:cs="Times New Roman"/>
          <w:b/>
          <w:iCs/>
          <w:sz w:val="24"/>
          <w:szCs w:val="24"/>
          <w:lang w:eastAsia="ar-SA"/>
        </w:rPr>
        <w:t>IESNIEGUMS DALĪBAI KONKURSĀ</w:t>
      </w:r>
    </w:p>
    <w:p w:rsidR="00440168" w:rsidRPr="00440168" w:rsidRDefault="00440168" w:rsidP="00440168">
      <w:pPr>
        <w:tabs>
          <w:tab w:val="left" w:pos="900"/>
        </w:tabs>
        <w:suppressAutoHyphens/>
        <w:autoSpaceDE w:val="0"/>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w:t>
      </w:r>
      <w:r w:rsidRPr="00440168">
        <w:rPr>
          <w:rFonts w:ascii="Times New Roman" w:eastAsia="Times New Roman" w:hAnsi="Times New Roman" w:cs="Times New Roman"/>
          <w:b/>
          <w:bCs/>
          <w:sz w:val="24"/>
          <w:szCs w:val="24"/>
          <w:lang w:eastAsia="ar-SA"/>
        </w:rPr>
        <w:t>Par sabiedriskā pasūtījuma daļas nodošanu komerciālajiem elektroniskajiem plašsaziņas līdzekļiem, kas veido televīzijas programmu un nodrošina tās apraidi, reģionālās tematikas raidījumu veidošanai</w:t>
      </w:r>
      <w:r w:rsidRPr="00440168">
        <w:rPr>
          <w:rFonts w:ascii="Times New Roman" w:eastAsia="Times New Roman" w:hAnsi="Times New Roman" w:cs="Times New Roman"/>
          <w:b/>
          <w:sz w:val="24"/>
          <w:szCs w:val="24"/>
          <w:lang w:eastAsia="ar-SA"/>
        </w:rPr>
        <w:t xml:space="preserve"> 2017.</w:t>
      </w:r>
      <w:r w:rsidR="00554F98">
        <w:rPr>
          <w:rFonts w:ascii="Times New Roman" w:eastAsia="Times New Roman" w:hAnsi="Times New Roman" w:cs="Times New Roman"/>
          <w:b/>
          <w:sz w:val="24"/>
          <w:szCs w:val="24"/>
          <w:lang w:eastAsia="ar-SA"/>
        </w:rPr>
        <w:t>–</w:t>
      </w:r>
      <w:proofErr w:type="gramStart"/>
      <w:r w:rsidR="00554F98">
        <w:rPr>
          <w:rFonts w:ascii="Times New Roman" w:eastAsia="Times New Roman" w:hAnsi="Times New Roman" w:cs="Times New Roman"/>
          <w:b/>
          <w:sz w:val="24"/>
          <w:szCs w:val="24"/>
          <w:lang w:eastAsia="ar-SA"/>
        </w:rPr>
        <w:t>2019.</w:t>
      </w:r>
      <w:r w:rsidRPr="00440168">
        <w:rPr>
          <w:rFonts w:ascii="Times New Roman" w:eastAsia="Times New Roman" w:hAnsi="Times New Roman" w:cs="Times New Roman"/>
          <w:b/>
          <w:sz w:val="24"/>
          <w:szCs w:val="24"/>
          <w:lang w:eastAsia="ar-SA"/>
        </w:rPr>
        <w:t>gadā</w:t>
      </w:r>
      <w:proofErr w:type="gramEnd"/>
      <w:r w:rsidRPr="00440168">
        <w:rPr>
          <w:rFonts w:ascii="Times New Roman" w:eastAsia="Times New Roman" w:hAnsi="Times New Roman" w:cs="Times New Roman"/>
          <w:b/>
          <w:sz w:val="24"/>
          <w:szCs w:val="24"/>
          <w:lang w:eastAsia="ar-SA"/>
        </w:rPr>
        <w:t>”</w:t>
      </w:r>
    </w:p>
    <w:p w:rsidR="00440168" w:rsidRPr="00440168" w:rsidRDefault="00440168" w:rsidP="00440168">
      <w:pPr>
        <w:tabs>
          <w:tab w:val="left" w:pos="900"/>
        </w:tabs>
        <w:suppressAutoHyphens/>
        <w:autoSpaceDE w:val="0"/>
        <w:spacing w:after="0" w:line="240" w:lineRule="auto"/>
        <w:jc w:val="center"/>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Saskaņā ar konkursa nolikumu, es, </w:t>
      </w:r>
      <w:proofErr w:type="gramStart"/>
      <w:r w:rsidRPr="00440168">
        <w:rPr>
          <w:rFonts w:ascii="Times New Roman" w:eastAsia="Times New Roman" w:hAnsi="Times New Roman" w:cs="Times New Roman"/>
          <w:sz w:val="24"/>
          <w:szCs w:val="24"/>
          <w:lang w:eastAsia="ar-SA"/>
        </w:rPr>
        <w:t>apakšā parakstījies</w:t>
      </w:r>
      <w:proofErr w:type="gramEnd"/>
      <w:r w:rsidRPr="00440168">
        <w:rPr>
          <w:rFonts w:ascii="Times New Roman" w:eastAsia="Times New Roman" w:hAnsi="Times New Roman" w:cs="Times New Roman"/>
          <w:sz w:val="24"/>
          <w:szCs w:val="24"/>
          <w:lang w:eastAsia="ar-SA"/>
        </w:rPr>
        <w:t xml:space="preserve"> apliecinu, ka:</w:t>
      </w:r>
    </w:p>
    <w:p w:rsidR="00440168" w:rsidRPr="00440168" w:rsidRDefault="00440168" w:rsidP="00440168">
      <w:pPr>
        <w:numPr>
          <w:ilvl w:val="0"/>
          <w:numId w:val="3"/>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i/>
          <w:sz w:val="24"/>
          <w:szCs w:val="24"/>
          <w:lang w:eastAsia="ar-SA"/>
        </w:rPr>
        <w:t>&lt;pretendenta nosaukums&gt;</w:t>
      </w:r>
      <w:r w:rsidRPr="00440168">
        <w:rPr>
          <w:rFonts w:ascii="Times New Roman" w:eastAsia="Times New Roman" w:hAnsi="Times New Roman" w:cs="Times New Roman"/>
          <w:sz w:val="24"/>
          <w:szCs w:val="24"/>
          <w:lang w:eastAsia="ar-SA"/>
        </w:rPr>
        <w:t xml:space="preserve"> (turpmāk – pretendents) piekrīt konkursa nolikuma noteikumiem un garantē nolikuma prasību izpildi. Konkursa nolikums ir skaidrs un saprotams;</w:t>
      </w:r>
    </w:p>
    <w:p w:rsidR="00440168" w:rsidRPr="00440168" w:rsidRDefault="00440168" w:rsidP="00440168">
      <w:pPr>
        <w:numPr>
          <w:ilvl w:val="0"/>
          <w:numId w:val="3"/>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visas piedāvājumā sniegtās ziņas par pretendentu un piedāvāto pakalpojumu ir patiesas;</w:t>
      </w:r>
    </w:p>
    <w:p w:rsidR="00440168" w:rsidRPr="00440168" w:rsidRDefault="00440168" w:rsidP="00440168">
      <w:pPr>
        <w:numPr>
          <w:ilvl w:val="0"/>
          <w:numId w:val="3"/>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iesniegumam pievienotie dokumenti veido šo piedāvājumu.</w:t>
      </w:r>
    </w:p>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5"/>
        <w:gridCol w:w="709"/>
        <w:gridCol w:w="1843"/>
        <w:gridCol w:w="141"/>
        <w:gridCol w:w="1276"/>
        <w:gridCol w:w="3119"/>
      </w:tblGrid>
      <w:tr w:rsidR="00440168" w:rsidRPr="00440168" w:rsidTr="00CB4FAB">
        <w:tc>
          <w:tcPr>
            <w:tcW w:w="2660" w:type="dxa"/>
            <w:gridSpan w:val="3"/>
            <w:tcBorders>
              <w:top w:val="nil"/>
              <w:left w:val="nil"/>
              <w:bottom w:val="nil"/>
              <w:right w:val="nil"/>
            </w:tcBorders>
            <w:hideMark/>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Pretendenta nosaukums/vārds, uzvārds:</w:t>
            </w:r>
          </w:p>
        </w:tc>
        <w:tc>
          <w:tcPr>
            <w:tcW w:w="6379" w:type="dxa"/>
            <w:gridSpan w:val="4"/>
            <w:tcBorders>
              <w:top w:val="nil"/>
              <w:left w:val="nil"/>
              <w:bottom w:val="single" w:sz="4" w:space="0" w:color="auto"/>
              <w:right w:val="nil"/>
            </w:tcBorders>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440168" w:rsidRPr="00440168" w:rsidTr="00CB4FAB">
        <w:tc>
          <w:tcPr>
            <w:tcW w:w="2660" w:type="dxa"/>
            <w:gridSpan w:val="3"/>
            <w:tcBorders>
              <w:top w:val="nil"/>
              <w:left w:val="nil"/>
              <w:bottom w:val="nil"/>
              <w:right w:val="nil"/>
            </w:tcBorders>
            <w:hideMark/>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Juridiskā adrese/deklarētā dzīves vietas adrese:</w:t>
            </w:r>
          </w:p>
        </w:tc>
        <w:tc>
          <w:tcPr>
            <w:tcW w:w="6379" w:type="dxa"/>
            <w:gridSpan w:val="4"/>
            <w:tcBorders>
              <w:top w:val="single" w:sz="4" w:space="0" w:color="auto"/>
              <w:left w:val="nil"/>
              <w:bottom w:val="single" w:sz="4" w:space="0" w:color="auto"/>
              <w:right w:val="nil"/>
            </w:tcBorders>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440168" w:rsidRPr="00440168" w:rsidTr="00CB4FAB">
        <w:tc>
          <w:tcPr>
            <w:tcW w:w="2660" w:type="dxa"/>
            <w:gridSpan w:val="3"/>
            <w:tcBorders>
              <w:top w:val="nil"/>
              <w:left w:val="nil"/>
              <w:bottom w:val="nil"/>
              <w:right w:val="nil"/>
            </w:tcBorders>
            <w:hideMark/>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Bankas rekvizīti:</w:t>
            </w:r>
          </w:p>
        </w:tc>
        <w:tc>
          <w:tcPr>
            <w:tcW w:w="6379" w:type="dxa"/>
            <w:gridSpan w:val="4"/>
            <w:tcBorders>
              <w:top w:val="single" w:sz="4" w:space="0" w:color="auto"/>
              <w:left w:val="nil"/>
              <w:bottom w:val="single" w:sz="4" w:space="0" w:color="auto"/>
              <w:right w:val="nil"/>
            </w:tcBorders>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440168" w:rsidRPr="00440168" w:rsidTr="00CB4FAB">
        <w:tc>
          <w:tcPr>
            <w:tcW w:w="2660" w:type="dxa"/>
            <w:gridSpan w:val="3"/>
            <w:tcBorders>
              <w:top w:val="nil"/>
              <w:left w:val="nil"/>
              <w:bottom w:val="nil"/>
              <w:right w:val="nil"/>
            </w:tcBorders>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c>
          <w:tcPr>
            <w:tcW w:w="6379" w:type="dxa"/>
            <w:gridSpan w:val="4"/>
            <w:tcBorders>
              <w:top w:val="single" w:sz="4" w:space="0" w:color="auto"/>
              <w:left w:val="nil"/>
              <w:bottom w:val="single" w:sz="4" w:space="0" w:color="auto"/>
              <w:right w:val="nil"/>
            </w:tcBorders>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440168" w:rsidRPr="00440168" w:rsidTr="00CB4FAB">
        <w:tc>
          <w:tcPr>
            <w:tcW w:w="2660" w:type="dxa"/>
            <w:gridSpan w:val="3"/>
            <w:tcBorders>
              <w:top w:val="nil"/>
              <w:left w:val="nil"/>
              <w:bottom w:val="nil"/>
              <w:right w:val="nil"/>
            </w:tcBorders>
            <w:hideMark/>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Kontaktpersona:</w:t>
            </w:r>
          </w:p>
        </w:tc>
        <w:tc>
          <w:tcPr>
            <w:tcW w:w="6379" w:type="dxa"/>
            <w:gridSpan w:val="4"/>
            <w:tcBorders>
              <w:top w:val="single" w:sz="4" w:space="0" w:color="auto"/>
              <w:left w:val="nil"/>
              <w:bottom w:val="single" w:sz="4" w:space="0" w:color="auto"/>
              <w:right w:val="nil"/>
            </w:tcBorders>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440168" w:rsidRPr="00440168" w:rsidTr="00CB4FAB">
        <w:tc>
          <w:tcPr>
            <w:tcW w:w="2660" w:type="dxa"/>
            <w:gridSpan w:val="3"/>
            <w:tcBorders>
              <w:top w:val="nil"/>
              <w:left w:val="nil"/>
              <w:bottom w:val="nil"/>
              <w:right w:val="nil"/>
            </w:tcBorders>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c>
          <w:tcPr>
            <w:tcW w:w="6379" w:type="dxa"/>
            <w:gridSpan w:val="4"/>
            <w:tcBorders>
              <w:top w:val="single" w:sz="4" w:space="0" w:color="auto"/>
              <w:left w:val="nil"/>
              <w:bottom w:val="nil"/>
              <w:right w:val="nil"/>
            </w:tcBorders>
            <w:hideMark/>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(Vārds, uzvārds, amats)</w:t>
            </w:r>
          </w:p>
        </w:tc>
      </w:tr>
      <w:tr w:rsidR="00440168" w:rsidRPr="00440168" w:rsidTr="00CB4FAB">
        <w:tc>
          <w:tcPr>
            <w:tcW w:w="1951" w:type="dxa"/>
            <w:gridSpan w:val="2"/>
            <w:tcBorders>
              <w:top w:val="nil"/>
              <w:left w:val="nil"/>
              <w:bottom w:val="nil"/>
              <w:right w:val="nil"/>
            </w:tcBorders>
            <w:hideMark/>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Telefons:</w:t>
            </w:r>
          </w:p>
        </w:tc>
        <w:tc>
          <w:tcPr>
            <w:tcW w:w="2552" w:type="dxa"/>
            <w:gridSpan w:val="2"/>
            <w:tcBorders>
              <w:top w:val="nil"/>
              <w:left w:val="nil"/>
              <w:bottom w:val="single" w:sz="4" w:space="0" w:color="auto"/>
              <w:right w:val="nil"/>
            </w:tcBorders>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c>
          <w:tcPr>
            <w:tcW w:w="1417" w:type="dxa"/>
            <w:gridSpan w:val="2"/>
            <w:tcBorders>
              <w:top w:val="nil"/>
              <w:left w:val="nil"/>
              <w:bottom w:val="nil"/>
              <w:right w:val="nil"/>
            </w:tcBorders>
            <w:hideMark/>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Fakss:</w:t>
            </w:r>
          </w:p>
        </w:tc>
        <w:tc>
          <w:tcPr>
            <w:tcW w:w="3119" w:type="dxa"/>
            <w:tcBorders>
              <w:top w:val="nil"/>
              <w:left w:val="nil"/>
              <w:bottom w:val="single" w:sz="4" w:space="0" w:color="auto"/>
              <w:right w:val="nil"/>
            </w:tcBorders>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440168" w:rsidRPr="00440168" w:rsidTr="00CB4FAB">
        <w:tc>
          <w:tcPr>
            <w:tcW w:w="1951" w:type="dxa"/>
            <w:gridSpan w:val="2"/>
            <w:tcBorders>
              <w:top w:val="nil"/>
              <w:left w:val="nil"/>
              <w:bottom w:val="nil"/>
              <w:right w:val="nil"/>
            </w:tcBorders>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e-pasta adrese:</w:t>
            </w:r>
          </w:p>
        </w:tc>
        <w:tc>
          <w:tcPr>
            <w:tcW w:w="7088" w:type="dxa"/>
            <w:gridSpan w:val="5"/>
            <w:tcBorders>
              <w:top w:val="nil"/>
              <w:left w:val="nil"/>
              <w:bottom w:val="nil"/>
              <w:right w:val="nil"/>
            </w:tcBorders>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________________________</w:t>
            </w:r>
          </w:p>
        </w:tc>
      </w:tr>
      <w:tr w:rsidR="00440168" w:rsidRPr="00440168" w:rsidTr="00CB4FAB">
        <w:trPr>
          <w:gridAfter w:val="2"/>
          <w:wAfter w:w="4395" w:type="dxa"/>
        </w:trPr>
        <w:tc>
          <w:tcPr>
            <w:tcW w:w="1526" w:type="dxa"/>
            <w:tcBorders>
              <w:top w:val="nil"/>
              <w:left w:val="nil"/>
              <w:bottom w:val="nil"/>
              <w:right w:val="nil"/>
            </w:tcBorders>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Datums:</w:t>
            </w:r>
          </w:p>
        </w:tc>
        <w:tc>
          <w:tcPr>
            <w:tcW w:w="3118" w:type="dxa"/>
            <w:gridSpan w:val="4"/>
            <w:tcBorders>
              <w:top w:val="nil"/>
              <w:left w:val="nil"/>
              <w:bottom w:val="single" w:sz="4" w:space="0" w:color="auto"/>
              <w:right w:val="nil"/>
            </w:tcBorders>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440168" w:rsidRPr="00440168" w:rsidTr="00CB4FAB">
        <w:tc>
          <w:tcPr>
            <w:tcW w:w="4644" w:type="dxa"/>
            <w:gridSpan w:val="5"/>
            <w:tcBorders>
              <w:top w:val="nil"/>
              <w:left w:val="nil"/>
              <w:bottom w:val="nil"/>
              <w:right w:val="nil"/>
            </w:tcBorders>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Pretendenta/pretendenta vadītāja vai tā pilnvarotās personas paraksts, paraksta atšifrējums.</w:t>
            </w:r>
          </w:p>
        </w:tc>
        <w:tc>
          <w:tcPr>
            <w:tcW w:w="4395" w:type="dxa"/>
            <w:gridSpan w:val="2"/>
            <w:tcBorders>
              <w:top w:val="nil"/>
              <w:left w:val="nil"/>
              <w:bottom w:val="single" w:sz="4" w:space="0" w:color="auto"/>
              <w:right w:val="nil"/>
            </w:tcBorders>
          </w:tcPr>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bl>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440168" w:rsidRPr="00440168" w:rsidRDefault="00440168" w:rsidP="00440168">
      <w:pPr>
        <w:suppressAutoHyphens/>
        <w:spacing w:after="0" w:line="240" w:lineRule="auto"/>
        <w:jc w:val="center"/>
        <w:rPr>
          <w:rFonts w:ascii="Times New Roman" w:eastAsia="Times New Roman" w:hAnsi="Times New Roman" w:cs="Times New Roman"/>
          <w:sz w:val="24"/>
          <w:szCs w:val="24"/>
          <w:lang w:eastAsia="ar-SA"/>
        </w:rPr>
      </w:pPr>
    </w:p>
    <w:p w:rsidR="00440168" w:rsidRPr="00440168" w:rsidRDefault="00440168" w:rsidP="00440168">
      <w:pPr>
        <w:suppressAutoHyphens/>
        <w:spacing w:after="0" w:line="240" w:lineRule="auto"/>
        <w:jc w:val="right"/>
        <w:rPr>
          <w:rFonts w:ascii="Times New Roman" w:eastAsia="Times New Roman" w:hAnsi="Times New Roman" w:cs="Times New Roman"/>
          <w:sz w:val="24"/>
          <w:szCs w:val="24"/>
          <w:lang w:eastAsia="ar-SA"/>
        </w:rPr>
      </w:pPr>
    </w:p>
    <w:p w:rsidR="002C16D2" w:rsidRDefault="002C16D2"/>
    <w:sectPr w:rsidR="002C16D2" w:rsidSect="00954C08">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64E" w:rsidRDefault="00F1764E" w:rsidP="00440168">
      <w:pPr>
        <w:spacing w:after="0" w:line="240" w:lineRule="auto"/>
      </w:pPr>
      <w:r>
        <w:separator/>
      </w:r>
    </w:p>
  </w:endnote>
  <w:endnote w:type="continuationSeparator" w:id="0">
    <w:p w:rsidR="00F1764E" w:rsidRDefault="00F1764E" w:rsidP="0044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450142"/>
      <w:docPartObj>
        <w:docPartGallery w:val="Page Numbers (Bottom of Page)"/>
        <w:docPartUnique/>
      </w:docPartObj>
    </w:sdtPr>
    <w:sdtEndPr>
      <w:rPr>
        <w:rFonts w:ascii="Times New Roman" w:hAnsi="Times New Roman" w:cs="Times New Roman"/>
      </w:rPr>
    </w:sdtEndPr>
    <w:sdtContent>
      <w:p w:rsidR="00554F98" w:rsidRPr="00954C08" w:rsidRDefault="00554F98">
        <w:pPr>
          <w:pStyle w:val="Footer"/>
          <w:jc w:val="center"/>
          <w:rPr>
            <w:rFonts w:ascii="Times New Roman" w:hAnsi="Times New Roman" w:cs="Times New Roman"/>
          </w:rPr>
        </w:pPr>
        <w:r w:rsidRPr="00954C08">
          <w:rPr>
            <w:rFonts w:ascii="Times New Roman" w:hAnsi="Times New Roman" w:cs="Times New Roman"/>
          </w:rPr>
          <w:fldChar w:fldCharType="begin"/>
        </w:r>
        <w:r w:rsidRPr="00954C08">
          <w:rPr>
            <w:rFonts w:ascii="Times New Roman" w:hAnsi="Times New Roman" w:cs="Times New Roman"/>
          </w:rPr>
          <w:instrText>PAGE   \* MERGEFORMAT</w:instrText>
        </w:r>
        <w:r w:rsidRPr="00954C08">
          <w:rPr>
            <w:rFonts w:ascii="Times New Roman" w:hAnsi="Times New Roman" w:cs="Times New Roman"/>
          </w:rPr>
          <w:fldChar w:fldCharType="separate"/>
        </w:r>
        <w:r w:rsidR="00B12127">
          <w:rPr>
            <w:rFonts w:ascii="Times New Roman" w:hAnsi="Times New Roman" w:cs="Times New Roman"/>
            <w:noProof/>
          </w:rPr>
          <w:t>8</w:t>
        </w:r>
        <w:r w:rsidRPr="00954C08">
          <w:rPr>
            <w:rFonts w:ascii="Times New Roman" w:hAnsi="Times New Roman" w:cs="Times New Roman"/>
          </w:rPr>
          <w:fldChar w:fldCharType="end"/>
        </w:r>
      </w:p>
    </w:sdtContent>
  </w:sdt>
  <w:p w:rsidR="00554F98" w:rsidRDefault="00554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64E" w:rsidRDefault="00F1764E" w:rsidP="00440168">
      <w:pPr>
        <w:spacing w:after="0" w:line="240" w:lineRule="auto"/>
      </w:pPr>
      <w:r>
        <w:separator/>
      </w:r>
    </w:p>
  </w:footnote>
  <w:footnote w:type="continuationSeparator" w:id="0">
    <w:p w:rsidR="00F1764E" w:rsidRDefault="00F1764E" w:rsidP="00440168">
      <w:pPr>
        <w:spacing w:after="0" w:line="240" w:lineRule="auto"/>
      </w:pPr>
      <w:r>
        <w:continuationSeparator/>
      </w:r>
    </w:p>
  </w:footnote>
  <w:footnote w:id="1">
    <w:p w:rsidR="00440168" w:rsidRDefault="00440168" w:rsidP="00440168">
      <w:pPr>
        <w:pStyle w:val="FootnoteText"/>
        <w:rPr>
          <w:rFonts w:ascii="Times New Roman" w:hAnsi="Times New Roman" w:cs="Times New Roman"/>
        </w:rPr>
      </w:pPr>
      <w:r>
        <w:rPr>
          <w:rStyle w:val="FootnoteCharacters"/>
          <w:rFonts w:ascii="Times New Roman" w:hAnsi="Times New Roman"/>
        </w:rPr>
        <w:footnoteRef/>
      </w:r>
      <w:r>
        <w:rPr>
          <w:rFonts w:ascii="Times New Roman" w:hAnsi="Times New Roman" w:cs="Times New Roman"/>
        </w:rPr>
        <w:t xml:space="preserve"> </w:t>
      </w:r>
      <w:r>
        <w:rPr>
          <w:rFonts w:ascii="Times New Roman" w:hAnsi="Times New Roman" w:cs="Times New Roman"/>
          <w:vanish/>
          <w:color w:val="000000"/>
        </w:rPr>
        <w:t>ika grafikamun aids” izpratnē,</w:t>
      </w:r>
      <w:r w:rsidR="006F12B7" w:rsidRPr="006F12B7">
        <w:rPr>
          <w:rFonts w:ascii="Times New Roman" w:hAnsi="Times New Roman" w:cs="Times New Roman"/>
        </w:rPr>
        <w:t>http://neplpadome.lv/lv/assets/documents/Lemumi/15%2009%202016_lemums_212.pdf</w:t>
      </w:r>
      <w:r w:rsidR="006F12B7">
        <w:rPr>
          <w:rFonts w:ascii="Times New Roman" w:hAnsi="Times New Roman" w:cs="Times New Roman"/>
        </w:rPr>
        <w:t xml:space="preserve"> </w:t>
      </w:r>
    </w:p>
  </w:footnote>
  <w:footnote w:id="2">
    <w:p w:rsidR="00440168" w:rsidRDefault="00440168" w:rsidP="00440168">
      <w:pPr>
        <w:pStyle w:val="FootnoteText"/>
      </w:pPr>
      <w:r>
        <w:rPr>
          <w:rStyle w:val="FootnoteCharacters"/>
          <w:rFonts w:ascii="Times New Roman" w:hAnsi="Times New Roman" w:cs="Times New Roman"/>
        </w:rPr>
        <w:footnoteRef/>
      </w:r>
      <w:r>
        <w:rPr>
          <w:rFonts w:ascii="Times New Roman" w:hAnsi="Times New Roman" w:cs="Times New Roman"/>
        </w:rPr>
        <w:t xml:space="preserve"> http://www.neplpadome.lv/lv/assets/documents/darbibas%20kartiba_28.pdf</w:t>
      </w:r>
    </w:p>
  </w:footnote>
  <w:footnote w:id="3">
    <w:p w:rsidR="00440168" w:rsidRPr="00372C3B" w:rsidRDefault="00440168" w:rsidP="00440168">
      <w:pPr>
        <w:pStyle w:val="FootnoteText"/>
        <w:jc w:val="both"/>
        <w:rPr>
          <w:rFonts w:ascii="Times New Roman" w:hAnsi="Times New Roman" w:cs="Times New Roman"/>
        </w:rPr>
      </w:pPr>
      <w:r w:rsidRPr="00372C3B">
        <w:rPr>
          <w:rStyle w:val="FootnoteReference"/>
          <w:rFonts w:ascii="Times New Roman" w:hAnsi="Times New Roman" w:cs="Times New Roman"/>
        </w:rPr>
        <w:footnoteRef/>
      </w:r>
      <w:r w:rsidRPr="00372C3B">
        <w:rPr>
          <w:rFonts w:ascii="Times New Roman" w:hAnsi="Times New Roman" w:cs="Times New Roman"/>
        </w:rPr>
        <w:t xml:space="preserve"> Maksu par programmas izplatīšanu </w:t>
      </w:r>
      <w:proofErr w:type="spellStart"/>
      <w:r w:rsidRPr="00372C3B">
        <w:rPr>
          <w:rFonts w:ascii="Times New Roman" w:hAnsi="Times New Roman" w:cs="Times New Roman"/>
        </w:rPr>
        <w:t>ciparformātā</w:t>
      </w:r>
      <w:proofErr w:type="spellEnd"/>
      <w:r w:rsidRPr="00372C3B">
        <w:rPr>
          <w:rFonts w:ascii="Times New Roman" w:hAnsi="Times New Roman" w:cs="Times New Roman"/>
        </w:rPr>
        <w:t xml:space="preserve"> aprēķina atbilstoši Elektronisko plašsaziņas līdzekļu padomes apstiprinātajam galalietotājiem bez maksas izplatāmo programmu sarakstam (skaitam), ņemot vērā Ministru kabineta </w:t>
      </w:r>
      <w:proofErr w:type="gramStart"/>
      <w:r w:rsidRPr="00372C3B">
        <w:rPr>
          <w:rFonts w:ascii="Times New Roman" w:hAnsi="Times New Roman" w:cs="Times New Roman"/>
        </w:rPr>
        <w:t>2013.gada</w:t>
      </w:r>
      <w:proofErr w:type="gramEnd"/>
      <w:r w:rsidRPr="00372C3B">
        <w:rPr>
          <w:rFonts w:ascii="Times New Roman" w:hAnsi="Times New Roman" w:cs="Times New Roman"/>
        </w:rPr>
        <w:t xml:space="preserve"> 2.aprīļa noteikumus Nr.178 “Tarifu aprēķināšanas metodika elektronisko plašsaziņas līdzekļu televīzijas programmu izplatīšanai ar zemes raidītājiem” un LVRTC noteikto elektronisko plašsaziņas līdzekļu televīzijas programmu zemes raidīšanas tarifu.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A660C"/>
    <w:multiLevelType w:val="multilevel"/>
    <w:tmpl w:val="137CEC20"/>
    <w:lvl w:ilvl="0">
      <w:start w:val="1"/>
      <w:numFmt w:val="decimal"/>
      <w:lvlText w:val="%1."/>
      <w:lvlJc w:val="left"/>
      <w:pPr>
        <w:tabs>
          <w:tab w:val="num" w:pos="720"/>
        </w:tabs>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A063087"/>
    <w:multiLevelType w:val="multilevel"/>
    <w:tmpl w:val="5768B3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571"/>
        </w:tabs>
        <w:ind w:left="1355" w:hanging="504"/>
      </w:pPr>
    </w:lvl>
    <w:lvl w:ilvl="3">
      <w:start w:val="1"/>
      <w:numFmt w:val="decimal"/>
      <w:lvlText w:val="%1.%2.%3.%4."/>
      <w:lvlJc w:val="left"/>
      <w:pPr>
        <w:tabs>
          <w:tab w:val="num" w:pos="2847"/>
        </w:tabs>
        <w:ind w:left="2775"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ABD0B39"/>
    <w:multiLevelType w:val="hybridMultilevel"/>
    <w:tmpl w:val="F934E148"/>
    <w:lvl w:ilvl="0" w:tplc="A7804D3A">
      <w:start w:val="2018"/>
      <w:numFmt w:val="bullet"/>
      <w:lvlText w:val="-"/>
      <w:lvlJc w:val="left"/>
      <w:pPr>
        <w:ind w:left="1920" w:hanging="360"/>
      </w:pPr>
      <w:rPr>
        <w:rFonts w:ascii="Times New Roman" w:eastAsia="Times New Roman" w:hAnsi="Times New Roman" w:cs="Times New Roman"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3" w15:restartNumberingAfterBreak="0">
    <w:nsid w:val="4B8A263A"/>
    <w:multiLevelType w:val="multilevel"/>
    <w:tmpl w:val="CF1CEEC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68"/>
    <w:rsid w:val="000B45DE"/>
    <w:rsid w:val="002C16D2"/>
    <w:rsid w:val="00440168"/>
    <w:rsid w:val="00554F98"/>
    <w:rsid w:val="00556F8F"/>
    <w:rsid w:val="006E07D4"/>
    <w:rsid w:val="006F12B7"/>
    <w:rsid w:val="00746858"/>
    <w:rsid w:val="00865B6D"/>
    <w:rsid w:val="00942583"/>
    <w:rsid w:val="00954C08"/>
    <w:rsid w:val="00B12127"/>
    <w:rsid w:val="00B16CC1"/>
    <w:rsid w:val="00B30B4C"/>
    <w:rsid w:val="00B33317"/>
    <w:rsid w:val="00BD5BFE"/>
    <w:rsid w:val="00C2522D"/>
    <w:rsid w:val="00C3593E"/>
    <w:rsid w:val="00D66C3F"/>
    <w:rsid w:val="00DD00B9"/>
    <w:rsid w:val="00E10D78"/>
    <w:rsid w:val="00F1764E"/>
    <w:rsid w:val="00F67CD0"/>
    <w:rsid w:val="00FD67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C60A5-4ABF-4C6E-ACD5-063330C3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01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168"/>
    <w:rPr>
      <w:sz w:val="20"/>
      <w:szCs w:val="20"/>
    </w:rPr>
  </w:style>
  <w:style w:type="character" w:customStyle="1" w:styleId="FootnoteCharacters">
    <w:name w:val="Footnote Characters"/>
    <w:rsid w:val="00440168"/>
    <w:rPr>
      <w:vertAlign w:val="superscript"/>
    </w:rPr>
  </w:style>
  <w:style w:type="character" w:styleId="FootnoteReference">
    <w:name w:val="footnote reference"/>
    <w:rsid w:val="00440168"/>
    <w:rPr>
      <w:vertAlign w:val="superscript"/>
    </w:rPr>
  </w:style>
  <w:style w:type="paragraph" w:styleId="ListParagraph">
    <w:name w:val="List Paragraph"/>
    <w:basedOn w:val="Normal"/>
    <w:uiPriority w:val="34"/>
    <w:qFormat/>
    <w:rsid w:val="00B16CC1"/>
    <w:pPr>
      <w:ind w:left="720"/>
      <w:contextualSpacing/>
    </w:pPr>
  </w:style>
  <w:style w:type="character" w:styleId="Hyperlink">
    <w:name w:val="Hyperlink"/>
    <w:basedOn w:val="DefaultParagraphFont"/>
    <w:uiPriority w:val="99"/>
    <w:unhideWhenUsed/>
    <w:rsid w:val="006F12B7"/>
    <w:rPr>
      <w:color w:val="0563C1" w:themeColor="hyperlink"/>
      <w:u w:val="single"/>
    </w:rPr>
  </w:style>
  <w:style w:type="paragraph" w:styleId="Header">
    <w:name w:val="header"/>
    <w:basedOn w:val="Normal"/>
    <w:link w:val="HeaderChar"/>
    <w:uiPriority w:val="99"/>
    <w:unhideWhenUsed/>
    <w:rsid w:val="00554F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4F98"/>
  </w:style>
  <w:style w:type="paragraph" w:styleId="Footer">
    <w:name w:val="footer"/>
    <w:basedOn w:val="Normal"/>
    <w:link w:val="FooterChar"/>
    <w:uiPriority w:val="99"/>
    <w:unhideWhenUsed/>
    <w:rsid w:val="00554F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4F98"/>
  </w:style>
  <w:style w:type="paragraph" w:styleId="BalloonText">
    <w:name w:val="Balloon Text"/>
    <w:basedOn w:val="Normal"/>
    <w:link w:val="BalloonTextChar"/>
    <w:uiPriority w:val="99"/>
    <w:semiHidden/>
    <w:unhideWhenUsed/>
    <w:rsid w:val="00954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adome.lv/" TargetMode="External"/><Relationship Id="rId3" Type="http://schemas.openxmlformats.org/officeDocument/2006/relationships/settings" Target="settings.xml"/><Relationship Id="rId7" Type="http://schemas.openxmlformats.org/officeDocument/2006/relationships/hyperlink" Target="http://www.neplpadom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plpadome@neplpadom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12147</Words>
  <Characters>6924</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Brīze</dc:creator>
  <cp:keywords/>
  <dc:description/>
  <cp:lastModifiedBy>Anete Brīze</cp:lastModifiedBy>
  <cp:revision>15</cp:revision>
  <cp:lastPrinted>2016-10-07T09:30:00Z</cp:lastPrinted>
  <dcterms:created xsi:type="dcterms:W3CDTF">2016-10-06T10:32:00Z</dcterms:created>
  <dcterms:modified xsi:type="dcterms:W3CDTF">2016-10-07T10:56:00Z</dcterms:modified>
</cp:coreProperties>
</file>